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0BAB9" w14:textId="5F803B55" w:rsidR="00FF0364" w:rsidRPr="004034DD" w:rsidRDefault="00FB57DD" w:rsidP="00BE7152">
      <w:pPr>
        <w:pStyle w:val="3"/>
        <w:spacing w:beforeLines="50" w:before="180" w:afterLines="50" w:after="180" w:line="480" w:lineRule="exact"/>
        <w:ind w:right="309"/>
        <w:rPr>
          <w:rFonts w:eastAsia="標楷體"/>
          <w:color w:val="000000" w:themeColor="text1"/>
          <w:sz w:val="48"/>
        </w:rPr>
      </w:pPr>
      <w:bookmarkStart w:id="0" w:name="_GoBack"/>
      <w:bookmarkEnd w:id="0"/>
      <w:r w:rsidRPr="004034DD">
        <w:rPr>
          <w:rFonts w:eastAsia="標楷體"/>
          <w:color w:val="000000" w:themeColor="text1"/>
          <w:sz w:val="48"/>
        </w:rPr>
        <w:t>1</w:t>
      </w:r>
      <w:r w:rsidRPr="004034DD">
        <w:rPr>
          <w:rFonts w:eastAsia="標楷體"/>
          <w:color w:val="000000" w:themeColor="text1"/>
          <w:sz w:val="48"/>
          <w:lang w:val="en-US"/>
        </w:rPr>
        <w:t>1</w:t>
      </w:r>
      <w:r w:rsidR="00496F8F" w:rsidRPr="004034DD">
        <w:rPr>
          <w:rFonts w:eastAsia="標楷體" w:hint="eastAsia"/>
          <w:color w:val="000000" w:themeColor="text1"/>
          <w:sz w:val="48"/>
          <w:lang w:val="en-US" w:eastAsia="zh-TW"/>
        </w:rPr>
        <w:t>5</w:t>
      </w:r>
      <w:proofErr w:type="spellStart"/>
      <w:r w:rsidR="00FF0364" w:rsidRPr="004034DD">
        <w:rPr>
          <w:rFonts w:eastAsia="標楷體"/>
          <w:color w:val="000000" w:themeColor="text1"/>
          <w:sz w:val="48"/>
        </w:rPr>
        <w:t>學年度</w:t>
      </w:r>
      <w:proofErr w:type="spellEnd"/>
    </w:p>
    <w:p w14:paraId="1608395B" w14:textId="77777777" w:rsidR="00FF0364" w:rsidRPr="004034DD" w:rsidRDefault="007F585D" w:rsidP="00BE7152">
      <w:pPr>
        <w:pStyle w:val="3"/>
        <w:spacing w:beforeLines="50" w:before="180" w:afterLines="50" w:after="180" w:line="480" w:lineRule="exact"/>
        <w:ind w:right="309"/>
        <w:rPr>
          <w:rFonts w:eastAsia="標楷體"/>
          <w:color w:val="000000" w:themeColor="text1"/>
          <w:sz w:val="48"/>
        </w:rPr>
      </w:pPr>
      <w:proofErr w:type="spellStart"/>
      <w:r w:rsidRPr="004034DD">
        <w:rPr>
          <w:rFonts w:eastAsia="標楷體"/>
          <w:color w:val="000000" w:themeColor="text1"/>
          <w:sz w:val="48"/>
        </w:rPr>
        <w:t>科學</w:t>
      </w:r>
      <w:r w:rsidR="00FF0364" w:rsidRPr="004034DD">
        <w:rPr>
          <w:rFonts w:eastAsia="標楷體"/>
          <w:color w:val="000000" w:themeColor="text1"/>
          <w:sz w:val="48"/>
        </w:rPr>
        <w:t>園區人才培育補助計畫</w:t>
      </w:r>
      <w:proofErr w:type="spellEnd"/>
    </w:p>
    <w:p w14:paraId="548D0C22" w14:textId="77777777" w:rsidR="00FF0364" w:rsidRPr="004034DD" w:rsidRDefault="00641DAE" w:rsidP="00867DB0">
      <w:pPr>
        <w:spacing w:line="520" w:lineRule="exact"/>
        <w:ind w:right="309"/>
        <w:jc w:val="center"/>
        <w:rPr>
          <w:rFonts w:eastAsia="標楷體"/>
          <w:color w:val="000000" w:themeColor="text1"/>
          <w:sz w:val="52"/>
        </w:rPr>
      </w:pPr>
      <w:r w:rsidRPr="004034DD">
        <w:rPr>
          <w:rFonts w:eastAsia="標楷體" w:hint="eastAsia"/>
          <w:color w:val="000000" w:themeColor="text1"/>
          <w:sz w:val="52"/>
        </w:rPr>
        <w:t>企業實習計畫</w:t>
      </w:r>
      <w:r w:rsidR="00FF0364" w:rsidRPr="004034DD">
        <w:rPr>
          <w:rFonts w:eastAsia="標楷體"/>
          <w:color w:val="000000" w:themeColor="text1"/>
          <w:sz w:val="52"/>
        </w:rPr>
        <w:t>契約書</w:t>
      </w:r>
      <w:r w:rsidR="00FF0364" w:rsidRPr="004034DD">
        <w:rPr>
          <w:rFonts w:eastAsia="標楷體"/>
          <w:color w:val="000000" w:themeColor="text1"/>
          <w:sz w:val="52"/>
        </w:rPr>
        <w:t>(B</w:t>
      </w:r>
      <w:r w:rsidR="00FF0364" w:rsidRPr="004034DD">
        <w:rPr>
          <w:rFonts w:eastAsia="標楷體"/>
          <w:color w:val="000000" w:themeColor="text1"/>
          <w:sz w:val="52"/>
        </w:rPr>
        <w:t>式</w:t>
      </w:r>
      <w:r w:rsidR="00FF0364" w:rsidRPr="004034DD">
        <w:rPr>
          <w:rFonts w:eastAsia="標楷體"/>
          <w:color w:val="000000" w:themeColor="text1"/>
          <w:sz w:val="52"/>
        </w:rPr>
        <w:t>)</w:t>
      </w:r>
    </w:p>
    <w:p w14:paraId="42175768" w14:textId="77777777" w:rsidR="00401D29" w:rsidRPr="004034DD" w:rsidRDefault="00401D29" w:rsidP="00401D29">
      <w:pPr>
        <w:pStyle w:val="3"/>
        <w:ind w:right="306"/>
        <w:rPr>
          <w:rFonts w:eastAsia="標楷體"/>
          <w:color w:val="000000" w:themeColor="text1"/>
          <w:sz w:val="36"/>
          <w:szCs w:val="36"/>
        </w:rPr>
      </w:pPr>
    </w:p>
    <w:p w14:paraId="14810F92" w14:textId="77777777" w:rsidR="00FF0364" w:rsidRPr="004034DD" w:rsidRDefault="00FF0364" w:rsidP="00867DB0">
      <w:pPr>
        <w:pStyle w:val="3"/>
        <w:ind w:right="306"/>
        <w:rPr>
          <w:rFonts w:ascii="標楷體" w:eastAsia="標楷體" w:hAnsi="標楷體"/>
          <w:color w:val="000000" w:themeColor="text1"/>
          <w:sz w:val="44"/>
        </w:rPr>
      </w:pPr>
    </w:p>
    <w:p w14:paraId="363EFEE6" w14:textId="77777777" w:rsidR="00FF0364" w:rsidRPr="004034DD" w:rsidRDefault="00FF0364" w:rsidP="00867DB0">
      <w:pPr>
        <w:spacing w:line="500" w:lineRule="exact"/>
        <w:ind w:right="306"/>
        <w:jc w:val="center"/>
        <w:rPr>
          <w:rFonts w:eastAsia="標楷體"/>
          <w:color w:val="000000" w:themeColor="text1"/>
          <w:sz w:val="44"/>
        </w:rPr>
      </w:pPr>
    </w:p>
    <w:p w14:paraId="29C59380" w14:textId="77777777" w:rsidR="00FF0364" w:rsidRPr="004034DD" w:rsidRDefault="00FF0364" w:rsidP="00867DB0">
      <w:pPr>
        <w:spacing w:line="500" w:lineRule="exact"/>
        <w:ind w:right="306"/>
        <w:jc w:val="center"/>
        <w:rPr>
          <w:rFonts w:eastAsia="標楷體"/>
          <w:color w:val="000000" w:themeColor="text1"/>
          <w:sz w:val="26"/>
        </w:rPr>
      </w:pPr>
    </w:p>
    <w:p w14:paraId="1BB85617" w14:textId="77777777" w:rsidR="00F31CE7" w:rsidRPr="004034DD" w:rsidRDefault="00F31CE7" w:rsidP="00F31CE7">
      <w:pPr>
        <w:spacing w:line="500" w:lineRule="exact"/>
        <w:ind w:right="306"/>
        <w:jc w:val="center"/>
        <w:rPr>
          <w:rFonts w:eastAsia="標楷體"/>
          <w:color w:val="000000" w:themeColor="text1"/>
          <w:sz w:val="40"/>
          <w:szCs w:val="40"/>
        </w:rPr>
      </w:pPr>
      <w:r w:rsidRPr="004034DD">
        <w:rPr>
          <w:rFonts w:eastAsia="標楷體" w:hint="eastAsia"/>
          <w:color w:val="000000" w:themeColor="text1"/>
          <w:sz w:val="40"/>
          <w:szCs w:val="40"/>
        </w:rPr>
        <w:t>（計</w:t>
      </w:r>
      <w:r w:rsidRPr="004034DD">
        <w:rPr>
          <w:rFonts w:eastAsia="標楷體" w:hint="eastAsia"/>
          <w:color w:val="000000" w:themeColor="text1"/>
          <w:sz w:val="40"/>
          <w:szCs w:val="40"/>
        </w:rPr>
        <w:t xml:space="preserve"> </w:t>
      </w:r>
      <w:r w:rsidRPr="004034DD">
        <w:rPr>
          <w:rFonts w:eastAsia="標楷體" w:hint="eastAsia"/>
          <w:color w:val="000000" w:themeColor="text1"/>
          <w:sz w:val="40"/>
          <w:szCs w:val="40"/>
        </w:rPr>
        <w:t>畫</w:t>
      </w:r>
      <w:r w:rsidRPr="004034DD">
        <w:rPr>
          <w:rFonts w:eastAsia="標楷體" w:hint="eastAsia"/>
          <w:color w:val="000000" w:themeColor="text1"/>
          <w:sz w:val="40"/>
          <w:szCs w:val="40"/>
        </w:rPr>
        <w:t xml:space="preserve"> </w:t>
      </w:r>
      <w:r w:rsidRPr="004034DD">
        <w:rPr>
          <w:rFonts w:eastAsia="標楷體" w:hint="eastAsia"/>
          <w:color w:val="000000" w:themeColor="text1"/>
          <w:sz w:val="40"/>
          <w:szCs w:val="40"/>
        </w:rPr>
        <w:t>名</w:t>
      </w:r>
      <w:r w:rsidRPr="004034DD">
        <w:rPr>
          <w:rFonts w:eastAsia="標楷體" w:hint="eastAsia"/>
          <w:color w:val="000000" w:themeColor="text1"/>
          <w:sz w:val="40"/>
          <w:szCs w:val="40"/>
        </w:rPr>
        <w:t xml:space="preserve"> </w:t>
      </w:r>
      <w:r w:rsidRPr="004034DD">
        <w:rPr>
          <w:rFonts w:eastAsia="標楷體" w:hint="eastAsia"/>
          <w:color w:val="000000" w:themeColor="text1"/>
          <w:sz w:val="40"/>
          <w:szCs w:val="40"/>
        </w:rPr>
        <w:t>稱）</w:t>
      </w:r>
    </w:p>
    <w:p w14:paraId="09CB79DD" w14:textId="77777777" w:rsidR="00FF0364" w:rsidRPr="004034DD" w:rsidRDefault="00FF0364" w:rsidP="00867DB0">
      <w:pPr>
        <w:spacing w:line="500" w:lineRule="exact"/>
        <w:ind w:right="306"/>
        <w:jc w:val="center"/>
        <w:rPr>
          <w:rFonts w:eastAsia="標楷體"/>
          <w:color w:val="000000" w:themeColor="text1"/>
          <w:sz w:val="40"/>
          <w:szCs w:val="40"/>
        </w:rPr>
      </w:pPr>
    </w:p>
    <w:p w14:paraId="5E0ECE07" w14:textId="77777777" w:rsidR="00FF0364" w:rsidRPr="004034DD" w:rsidRDefault="00FF0364" w:rsidP="00867DB0">
      <w:pPr>
        <w:spacing w:line="500" w:lineRule="exact"/>
        <w:ind w:right="306"/>
        <w:jc w:val="center"/>
        <w:rPr>
          <w:rFonts w:eastAsia="標楷體"/>
          <w:color w:val="000000" w:themeColor="text1"/>
          <w:sz w:val="26"/>
        </w:rPr>
      </w:pPr>
    </w:p>
    <w:p w14:paraId="7902CBF7" w14:textId="77777777" w:rsidR="00FF0364" w:rsidRPr="004034DD" w:rsidRDefault="00FF0364" w:rsidP="00867DB0">
      <w:pPr>
        <w:spacing w:line="500" w:lineRule="exact"/>
        <w:ind w:right="306"/>
        <w:jc w:val="center"/>
        <w:rPr>
          <w:rFonts w:eastAsia="標楷體"/>
          <w:color w:val="000000" w:themeColor="text1"/>
          <w:sz w:val="26"/>
        </w:rPr>
      </w:pPr>
    </w:p>
    <w:p w14:paraId="7B57B25F" w14:textId="77777777" w:rsidR="00FF0364" w:rsidRPr="004034DD" w:rsidRDefault="00FF0364" w:rsidP="00867DB0">
      <w:pPr>
        <w:spacing w:line="500" w:lineRule="exact"/>
        <w:ind w:right="306"/>
        <w:rPr>
          <w:rFonts w:eastAsia="標楷體"/>
          <w:color w:val="000000" w:themeColor="text1"/>
          <w:sz w:val="26"/>
        </w:rPr>
      </w:pPr>
    </w:p>
    <w:p w14:paraId="6E62D939" w14:textId="77777777" w:rsidR="00FF0364" w:rsidRPr="004034DD" w:rsidRDefault="00FF0364" w:rsidP="00867DB0">
      <w:pPr>
        <w:spacing w:line="500" w:lineRule="exact"/>
        <w:ind w:right="306"/>
        <w:rPr>
          <w:rFonts w:eastAsia="標楷體"/>
          <w:color w:val="000000" w:themeColor="text1"/>
          <w:sz w:val="26"/>
        </w:rPr>
      </w:pPr>
    </w:p>
    <w:p w14:paraId="61346381" w14:textId="77777777" w:rsidR="00FF0364" w:rsidRPr="004034DD" w:rsidRDefault="00FF0364" w:rsidP="00867DB0">
      <w:pPr>
        <w:spacing w:line="500" w:lineRule="exact"/>
        <w:ind w:right="306"/>
        <w:rPr>
          <w:rFonts w:eastAsia="標楷體"/>
          <w:color w:val="000000" w:themeColor="text1"/>
          <w:sz w:val="26"/>
        </w:rPr>
      </w:pPr>
    </w:p>
    <w:p w14:paraId="31DA392F" w14:textId="77777777" w:rsidR="00FF0364" w:rsidRPr="004034DD" w:rsidRDefault="00FF0364" w:rsidP="008E1D93">
      <w:pPr>
        <w:spacing w:line="400" w:lineRule="exact"/>
        <w:ind w:right="309"/>
        <w:rPr>
          <w:rFonts w:eastAsia="標楷體"/>
          <w:color w:val="000000" w:themeColor="text1"/>
          <w:sz w:val="26"/>
        </w:rPr>
      </w:pPr>
    </w:p>
    <w:p w14:paraId="1BD09A71" w14:textId="77777777" w:rsidR="00FF0364" w:rsidRPr="004034DD" w:rsidRDefault="00FF0364" w:rsidP="008E1D93">
      <w:pPr>
        <w:spacing w:line="400" w:lineRule="exact"/>
        <w:ind w:right="309"/>
        <w:rPr>
          <w:rFonts w:eastAsia="標楷體"/>
          <w:color w:val="000000" w:themeColor="text1"/>
          <w:sz w:val="26"/>
        </w:rPr>
      </w:pPr>
    </w:p>
    <w:p w14:paraId="2CC196C7" w14:textId="77777777" w:rsidR="00FF0364" w:rsidRPr="004034DD" w:rsidRDefault="00FF0364" w:rsidP="008E1D93">
      <w:pPr>
        <w:spacing w:line="400" w:lineRule="exact"/>
        <w:ind w:right="309"/>
        <w:rPr>
          <w:rFonts w:eastAsia="標楷體"/>
          <w:color w:val="000000" w:themeColor="text1"/>
          <w:sz w:val="26"/>
        </w:rPr>
      </w:pPr>
    </w:p>
    <w:p w14:paraId="19C20CD6" w14:textId="77777777" w:rsidR="00FF0364" w:rsidRPr="004034DD" w:rsidRDefault="00FF0364" w:rsidP="008E1D93">
      <w:pPr>
        <w:spacing w:line="400" w:lineRule="exact"/>
        <w:ind w:right="309"/>
        <w:rPr>
          <w:rFonts w:eastAsia="標楷體"/>
          <w:color w:val="000000" w:themeColor="text1"/>
          <w:sz w:val="26"/>
        </w:rPr>
      </w:pPr>
    </w:p>
    <w:p w14:paraId="44733E97" w14:textId="77777777" w:rsidR="00FF0364" w:rsidRPr="004034DD" w:rsidRDefault="00FF0364" w:rsidP="008E1D93">
      <w:pPr>
        <w:spacing w:line="400" w:lineRule="exact"/>
        <w:ind w:right="309"/>
        <w:rPr>
          <w:rFonts w:eastAsia="標楷體"/>
          <w:color w:val="000000" w:themeColor="text1"/>
          <w:sz w:val="26"/>
        </w:rPr>
      </w:pPr>
    </w:p>
    <w:p w14:paraId="14350053" w14:textId="77777777" w:rsidR="00FF0364" w:rsidRPr="004034DD" w:rsidRDefault="00FF0364" w:rsidP="00BE7152">
      <w:pPr>
        <w:spacing w:beforeLines="50" w:before="180" w:afterLines="50" w:after="180" w:line="400" w:lineRule="exact"/>
        <w:ind w:right="309"/>
        <w:rPr>
          <w:rFonts w:eastAsia="標楷體"/>
          <w:color w:val="000000" w:themeColor="text1"/>
          <w:sz w:val="26"/>
        </w:rPr>
      </w:pPr>
    </w:p>
    <w:p w14:paraId="505A1EFB" w14:textId="77777777" w:rsidR="00FF0364" w:rsidRPr="004034DD" w:rsidRDefault="008E51E5" w:rsidP="008E51E5">
      <w:pPr>
        <w:tabs>
          <w:tab w:val="left" w:pos="993"/>
        </w:tabs>
        <w:spacing w:beforeLines="50" w:before="180" w:afterLines="50" w:after="180" w:line="400" w:lineRule="exact"/>
        <w:ind w:right="306" w:firstLineChars="200" w:firstLine="800"/>
        <w:jc w:val="both"/>
        <w:rPr>
          <w:rFonts w:eastAsia="標楷體"/>
          <w:color w:val="000000" w:themeColor="text1"/>
          <w:sz w:val="40"/>
        </w:rPr>
      </w:pPr>
      <w:r w:rsidRPr="004034DD">
        <w:rPr>
          <w:rFonts w:eastAsia="標楷體" w:hint="eastAsia"/>
          <w:color w:val="000000" w:themeColor="text1"/>
          <w:sz w:val="40"/>
        </w:rPr>
        <w:tab/>
      </w:r>
      <w:r w:rsidR="00FF0364" w:rsidRPr="004034DD">
        <w:rPr>
          <w:rFonts w:eastAsia="標楷體"/>
          <w:color w:val="000000" w:themeColor="text1"/>
          <w:sz w:val="40"/>
        </w:rPr>
        <w:t>指導單位：</w:t>
      </w:r>
      <w:r w:rsidR="00C2422A" w:rsidRPr="004034DD">
        <w:rPr>
          <w:rFonts w:eastAsia="標楷體" w:hint="eastAsia"/>
          <w:color w:val="000000" w:themeColor="text1"/>
          <w:sz w:val="40"/>
        </w:rPr>
        <w:t>國家科學及技術委員會</w:t>
      </w:r>
    </w:p>
    <w:p w14:paraId="2C63712E" w14:textId="77777777" w:rsidR="008E51E5" w:rsidRPr="004034DD" w:rsidRDefault="008E51E5" w:rsidP="008E51E5">
      <w:pPr>
        <w:tabs>
          <w:tab w:val="left" w:pos="993"/>
        </w:tabs>
        <w:spacing w:beforeLines="50" w:before="180" w:afterLines="50" w:after="180" w:line="400" w:lineRule="exact"/>
        <w:ind w:leftChars="200" w:left="2480" w:right="306" w:hangingChars="500" w:hanging="2000"/>
        <w:jc w:val="both"/>
        <w:rPr>
          <w:rFonts w:eastAsia="標楷體"/>
          <w:color w:val="000000" w:themeColor="text1"/>
          <w:sz w:val="40"/>
        </w:rPr>
      </w:pPr>
      <w:r w:rsidRPr="004034DD">
        <w:rPr>
          <w:rFonts w:eastAsia="標楷體" w:hint="eastAsia"/>
          <w:color w:val="000000" w:themeColor="text1"/>
          <w:sz w:val="40"/>
        </w:rPr>
        <w:tab/>
      </w:r>
      <w:r w:rsidR="00FF0364" w:rsidRPr="004034DD">
        <w:rPr>
          <w:rFonts w:eastAsia="標楷體"/>
          <w:color w:val="000000" w:themeColor="text1"/>
          <w:sz w:val="40"/>
        </w:rPr>
        <w:t>主辦單位：</w:t>
      </w:r>
      <w:r w:rsidR="00C2422A" w:rsidRPr="004034DD">
        <w:rPr>
          <w:rFonts w:eastAsia="標楷體" w:hint="eastAsia"/>
          <w:color w:val="000000" w:themeColor="text1"/>
          <w:sz w:val="40"/>
        </w:rPr>
        <w:t>國家科學及技術委員會</w:t>
      </w:r>
    </w:p>
    <w:p w14:paraId="7DF9BE0F" w14:textId="77777777" w:rsidR="00FF0364" w:rsidRPr="004034DD" w:rsidRDefault="008E51E5" w:rsidP="008E51E5">
      <w:pPr>
        <w:tabs>
          <w:tab w:val="left" w:pos="2977"/>
        </w:tabs>
        <w:spacing w:beforeLines="50" w:before="180" w:afterLines="50" w:after="180" w:line="400" w:lineRule="exact"/>
        <w:ind w:leftChars="200" w:left="2480" w:right="306" w:hangingChars="500" w:hanging="2000"/>
        <w:jc w:val="both"/>
        <w:rPr>
          <w:rFonts w:eastAsia="標楷體"/>
          <w:color w:val="000000" w:themeColor="text1"/>
          <w:sz w:val="40"/>
        </w:rPr>
      </w:pPr>
      <w:r w:rsidRPr="004034DD">
        <w:rPr>
          <w:rFonts w:eastAsia="標楷體" w:hint="eastAsia"/>
          <w:color w:val="000000" w:themeColor="text1"/>
          <w:sz w:val="40"/>
        </w:rPr>
        <w:tab/>
      </w:r>
      <w:r w:rsidRPr="004034DD">
        <w:rPr>
          <w:rFonts w:eastAsia="標楷體" w:hint="eastAsia"/>
          <w:color w:val="000000" w:themeColor="text1"/>
          <w:sz w:val="40"/>
        </w:rPr>
        <w:tab/>
      </w:r>
      <w:r w:rsidRPr="004034DD">
        <w:rPr>
          <w:rFonts w:eastAsia="標楷體" w:hint="eastAsia"/>
          <w:color w:val="000000" w:themeColor="text1"/>
          <w:sz w:val="40"/>
        </w:rPr>
        <w:t>○○</w:t>
      </w:r>
      <w:r w:rsidR="000D3DC1" w:rsidRPr="004034DD">
        <w:rPr>
          <w:rFonts w:eastAsia="標楷體"/>
          <w:color w:val="000000" w:themeColor="text1"/>
          <w:sz w:val="40"/>
        </w:rPr>
        <w:t>科學</w:t>
      </w:r>
      <w:r w:rsidR="00FF0364" w:rsidRPr="004034DD">
        <w:rPr>
          <w:rFonts w:eastAsia="標楷體"/>
          <w:color w:val="000000" w:themeColor="text1"/>
          <w:sz w:val="40"/>
        </w:rPr>
        <w:t>園區管理局</w:t>
      </w:r>
    </w:p>
    <w:p w14:paraId="70FD492C" w14:textId="77777777" w:rsidR="00FF0364" w:rsidRPr="004034DD" w:rsidRDefault="008E51E5" w:rsidP="004F38D8">
      <w:pPr>
        <w:tabs>
          <w:tab w:val="left" w:pos="993"/>
        </w:tabs>
        <w:spacing w:beforeLines="100" w:before="360" w:afterLines="50" w:after="180" w:line="400" w:lineRule="exact"/>
        <w:ind w:right="306" w:firstLineChars="200" w:firstLine="800"/>
        <w:jc w:val="both"/>
        <w:rPr>
          <w:rFonts w:eastAsia="標楷體"/>
          <w:color w:val="000000" w:themeColor="text1"/>
          <w:sz w:val="40"/>
        </w:rPr>
      </w:pPr>
      <w:r w:rsidRPr="004034DD">
        <w:rPr>
          <w:rFonts w:eastAsia="標楷體" w:hint="eastAsia"/>
          <w:color w:val="000000" w:themeColor="text1"/>
          <w:sz w:val="40"/>
        </w:rPr>
        <w:tab/>
      </w:r>
      <w:r w:rsidR="00FF0364" w:rsidRPr="004034DD">
        <w:rPr>
          <w:rFonts w:eastAsia="標楷體"/>
          <w:color w:val="000000" w:themeColor="text1"/>
          <w:sz w:val="40"/>
        </w:rPr>
        <w:t>培育學校：</w:t>
      </w:r>
      <w:r w:rsidR="00247AC6" w:rsidRPr="004034DD">
        <w:rPr>
          <w:rFonts w:eastAsia="標楷體" w:hint="eastAsia"/>
          <w:color w:val="000000" w:themeColor="text1"/>
          <w:sz w:val="40"/>
        </w:rPr>
        <w:t>○○○○○○</w:t>
      </w:r>
    </w:p>
    <w:p w14:paraId="3FED0369" w14:textId="77777777" w:rsidR="00FF0364" w:rsidRPr="004034DD" w:rsidRDefault="00FF0364" w:rsidP="008E1D93">
      <w:pPr>
        <w:pStyle w:val="Web"/>
        <w:widowControl w:val="0"/>
        <w:spacing w:before="0" w:beforeAutospacing="0" w:after="0" w:afterAutospacing="0" w:line="400" w:lineRule="exact"/>
        <w:ind w:right="309"/>
        <w:rPr>
          <w:rFonts w:ascii="Times New Roman" w:eastAsia="標楷體"/>
          <w:color w:val="000000" w:themeColor="text1"/>
          <w:kern w:val="2"/>
          <w:sz w:val="40"/>
        </w:rPr>
      </w:pPr>
    </w:p>
    <w:p w14:paraId="02A8B8AD" w14:textId="77777777" w:rsidR="00FF0364" w:rsidRPr="004034DD" w:rsidRDefault="00FF0364" w:rsidP="008E1D93">
      <w:pPr>
        <w:spacing w:line="400" w:lineRule="exact"/>
        <w:ind w:right="309"/>
        <w:rPr>
          <w:rFonts w:eastAsia="標楷體"/>
          <w:color w:val="000000" w:themeColor="text1"/>
          <w:sz w:val="26"/>
        </w:rPr>
      </w:pPr>
    </w:p>
    <w:p w14:paraId="1DC17D0C" w14:textId="77777777" w:rsidR="00FF0364" w:rsidRPr="004034DD" w:rsidRDefault="00FF0364" w:rsidP="008E1D93">
      <w:pPr>
        <w:pStyle w:val="Web"/>
        <w:widowControl w:val="0"/>
        <w:spacing w:before="0" w:beforeAutospacing="0" w:after="0" w:afterAutospacing="0" w:line="400" w:lineRule="exact"/>
        <w:ind w:right="309"/>
        <w:rPr>
          <w:rFonts w:ascii="Times New Roman" w:eastAsia="標楷體"/>
          <w:color w:val="000000" w:themeColor="text1"/>
          <w:kern w:val="2"/>
          <w:sz w:val="26"/>
        </w:rPr>
      </w:pPr>
    </w:p>
    <w:p w14:paraId="22E6F1AE" w14:textId="1414AA51" w:rsidR="00FF0364" w:rsidRPr="004034DD" w:rsidRDefault="00FF0364" w:rsidP="008E1D93">
      <w:pPr>
        <w:spacing w:line="400" w:lineRule="exact"/>
        <w:ind w:rightChars="309" w:right="742"/>
        <w:jc w:val="center"/>
        <w:rPr>
          <w:rFonts w:eastAsia="標楷體"/>
          <w:color w:val="000000" w:themeColor="text1"/>
          <w:sz w:val="40"/>
        </w:rPr>
        <w:sectPr w:rsidR="00FF0364" w:rsidRPr="004034DD" w:rsidSect="00813429">
          <w:headerReference w:type="default" r:id="rId8"/>
          <w:pgSz w:w="11906" w:h="16838" w:code="9"/>
          <w:pgMar w:top="1103" w:right="1797" w:bottom="1134" w:left="1797" w:header="567" w:footer="459" w:gutter="0"/>
          <w:cols w:space="425"/>
          <w:docGrid w:type="lines" w:linePitch="360"/>
        </w:sectPr>
      </w:pPr>
      <w:r w:rsidRPr="004034DD">
        <w:rPr>
          <w:rFonts w:eastAsia="標楷體"/>
          <w:color w:val="000000" w:themeColor="text1"/>
          <w:sz w:val="40"/>
        </w:rPr>
        <w:t>中</w:t>
      </w:r>
      <w:r w:rsidR="00C2422A" w:rsidRPr="004034DD">
        <w:rPr>
          <w:rFonts w:eastAsia="標楷體"/>
          <w:color w:val="000000" w:themeColor="text1"/>
          <w:sz w:val="40"/>
        </w:rPr>
        <w:t xml:space="preserve">　</w:t>
      </w:r>
      <w:r w:rsidRPr="004034DD">
        <w:rPr>
          <w:rFonts w:eastAsia="標楷體"/>
          <w:color w:val="000000" w:themeColor="text1"/>
          <w:sz w:val="40"/>
        </w:rPr>
        <w:t>華</w:t>
      </w:r>
      <w:r w:rsidR="00C2422A" w:rsidRPr="004034DD">
        <w:rPr>
          <w:rFonts w:eastAsia="標楷體"/>
          <w:color w:val="000000" w:themeColor="text1"/>
          <w:sz w:val="40"/>
        </w:rPr>
        <w:t xml:space="preserve">　</w:t>
      </w:r>
      <w:r w:rsidRPr="004034DD">
        <w:rPr>
          <w:rFonts w:eastAsia="標楷體"/>
          <w:color w:val="000000" w:themeColor="text1"/>
          <w:sz w:val="40"/>
        </w:rPr>
        <w:t>民</w:t>
      </w:r>
      <w:r w:rsidR="00C2422A" w:rsidRPr="004034DD">
        <w:rPr>
          <w:rFonts w:eastAsia="標楷體"/>
          <w:color w:val="000000" w:themeColor="text1"/>
          <w:sz w:val="40"/>
        </w:rPr>
        <w:t xml:space="preserve">　</w:t>
      </w:r>
      <w:r w:rsidRPr="004034DD">
        <w:rPr>
          <w:rFonts w:eastAsia="標楷體"/>
          <w:color w:val="000000" w:themeColor="text1"/>
          <w:sz w:val="40"/>
        </w:rPr>
        <w:t>國</w:t>
      </w:r>
      <w:r w:rsidR="00C2422A" w:rsidRPr="004034DD">
        <w:rPr>
          <w:rFonts w:eastAsia="標楷體"/>
          <w:color w:val="000000" w:themeColor="text1"/>
          <w:sz w:val="40"/>
        </w:rPr>
        <w:t xml:space="preserve">　</w:t>
      </w:r>
      <w:r w:rsidR="00FB57DD" w:rsidRPr="004034DD">
        <w:rPr>
          <w:rFonts w:eastAsia="標楷體" w:hint="eastAsia"/>
          <w:color w:val="000000" w:themeColor="text1"/>
          <w:sz w:val="40"/>
        </w:rPr>
        <w:t>1</w:t>
      </w:r>
      <w:r w:rsidR="00FB57DD" w:rsidRPr="004034DD">
        <w:rPr>
          <w:rFonts w:eastAsia="標楷體"/>
          <w:color w:val="000000" w:themeColor="text1"/>
          <w:sz w:val="40"/>
        </w:rPr>
        <w:t>1</w:t>
      </w:r>
      <w:r w:rsidR="00496F8F" w:rsidRPr="004034DD">
        <w:rPr>
          <w:rFonts w:eastAsia="標楷體" w:hint="eastAsia"/>
          <w:color w:val="000000" w:themeColor="text1"/>
          <w:sz w:val="40"/>
        </w:rPr>
        <w:t>5</w:t>
      </w:r>
      <w:r w:rsidR="00C2422A" w:rsidRPr="004034DD">
        <w:rPr>
          <w:rFonts w:eastAsia="標楷體"/>
          <w:color w:val="000000" w:themeColor="text1"/>
          <w:sz w:val="40"/>
        </w:rPr>
        <w:t xml:space="preserve">　</w:t>
      </w:r>
      <w:r w:rsidRPr="004034DD">
        <w:rPr>
          <w:rFonts w:eastAsia="標楷體"/>
          <w:color w:val="000000" w:themeColor="text1"/>
          <w:sz w:val="40"/>
        </w:rPr>
        <w:t>年</w:t>
      </w:r>
      <w:r w:rsidR="00C2422A" w:rsidRPr="004034DD">
        <w:rPr>
          <w:rFonts w:eastAsia="標楷體"/>
          <w:color w:val="000000" w:themeColor="text1"/>
          <w:sz w:val="40"/>
        </w:rPr>
        <w:t xml:space="preserve">　</w:t>
      </w:r>
      <w:r w:rsidR="00D902E3" w:rsidRPr="004034DD">
        <w:rPr>
          <w:rFonts w:eastAsia="標楷體" w:hint="eastAsia"/>
          <w:color w:val="000000" w:themeColor="text1"/>
          <w:sz w:val="40"/>
        </w:rPr>
        <w:t>7</w:t>
      </w:r>
      <w:r w:rsidR="00C2422A" w:rsidRPr="004034DD">
        <w:rPr>
          <w:rFonts w:eastAsia="標楷體" w:hint="eastAsia"/>
          <w:color w:val="000000" w:themeColor="text1"/>
          <w:sz w:val="40"/>
        </w:rPr>
        <w:t xml:space="preserve">　</w:t>
      </w:r>
      <w:r w:rsidRPr="004034DD">
        <w:rPr>
          <w:rFonts w:eastAsia="標楷體"/>
          <w:color w:val="000000" w:themeColor="text1"/>
          <w:sz w:val="40"/>
        </w:rPr>
        <w:t>月</w:t>
      </w:r>
      <w:r w:rsidR="00C2422A" w:rsidRPr="004034DD">
        <w:rPr>
          <w:rFonts w:eastAsia="標楷體"/>
          <w:color w:val="000000" w:themeColor="text1"/>
          <w:sz w:val="40"/>
        </w:rPr>
        <w:t xml:space="preserve">　</w:t>
      </w:r>
      <w:r w:rsidR="00D902E3" w:rsidRPr="004034DD">
        <w:rPr>
          <w:rFonts w:eastAsia="標楷體" w:hint="eastAsia"/>
          <w:color w:val="000000" w:themeColor="text1"/>
          <w:sz w:val="40"/>
        </w:rPr>
        <w:t>1</w:t>
      </w:r>
      <w:r w:rsidR="00C2422A" w:rsidRPr="004034DD">
        <w:rPr>
          <w:rFonts w:eastAsia="標楷體" w:hint="eastAsia"/>
          <w:color w:val="000000" w:themeColor="text1"/>
          <w:sz w:val="40"/>
        </w:rPr>
        <w:t xml:space="preserve">　</w:t>
      </w:r>
      <w:r w:rsidRPr="004034DD">
        <w:rPr>
          <w:rFonts w:eastAsia="標楷體"/>
          <w:color w:val="000000" w:themeColor="text1"/>
          <w:sz w:val="40"/>
        </w:rPr>
        <w:t>日</w:t>
      </w:r>
    </w:p>
    <w:p w14:paraId="10D27329" w14:textId="75AA2307" w:rsidR="00FF0364" w:rsidRPr="004034DD" w:rsidRDefault="00641DAE" w:rsidP="00641DAE">
      <w:pPr>
        <w:spacing w:line="360" w:lineRule="exact"/>
        <w:rPr>
          <w:rFonts w:eastAsia="標楷體"/>
          <w:color w:val="000000" w:themeColor="text1"/>
        </w:rPr>
      </w:pPr>
      <w:r w:rsidRPr="004034DD">
        <w:rPr>
          <w:rFonts w:eastAsia="標楷體"/>
          <w:color w:val="000000" w:themeColor="text1"/>
          <w:w w:val="89"/>
          <w:eastAsianLayout w:id="1367508992" w:vert="1" w:vertCompress="1"/>
        </w:rPr>
        <w:lastRenderedPageBreak/>
        <w:t>11</w:t>
      </w:r>
      <w:r w:rsidR="00496F8F" w:rsidRPr="004034DD">
        <w:rPr>
          <w:rFonts w:eastAsia="標楷體" w:hint="eastAsia"/>
          <w:color w:val="000000" w:themeColor="text1"/>
          <w:w w:val="89"/>
          <w:eastAsianLayout w:id="1367508992" w:vert="1" w:vertCompress="1"/>
        </w:rPr>
        <w:t>5</w:t>
      </w:r>
      <w:r w:rsidR="00782404" w:rsidRPr="004034DD">
        <w:rPr>
          <w:rFonts w:eastAsia="標楷體"/>
          <w:color w:val="000000" w:themeColor="text1"/>
        </w:rPr>
        <w:t>學年度科學園區人才培育補助計畫</w:t>
      </w:r>
      <w:r w:rsidR="00782404" w:rsidRPr="004034DD">
        <w:rPr>
          <w:rFonts w:eastAsia="標楷體"/>
          <w:color w:val="000000" w:themeColor="text1"/>
        </w:rPr>
        <w:t>-*********</w:t>
      </w:r>
      <w:r w:rsidR="00782404" w:rsidRPr="004034DD">
        <w:rPr>
          <w:rFonts w:eastAsia="標楷體" w:hint="eastAsia"/>
          <w:color w:val="000000" w:themeColor="text1"/>
        </w:rPr>
        <w:t>企業實習</w:t>
      </w:r>
      <w:r w:rsidR="005769F8" w:rsidRPr="004034DD">
        <w:rPr>
          <w:rFonts w:eastAsia="標楷體" w:hint="eastAsia"/>
          <w:color w:val="000000" w:themeColor="text1"/>
        </w:rPr>
        <w:t>計畫</w:t>
      </w:r>
      <w:r w:rsidRPr="004034DD">
        <w:rPr>
          <w:rFonts w:eastAsia="標楷體"/>
          <w:color w:val="000000" w:themeColor="text1"/>
        </w:rPr>
        <w:t>(</w:t>
      </w:r>
      <w:r w:rsidRPr="004034DD">
        <w:rPr>
          <w:rFonts w:eastAsia="標楷體" w:hint="eastAsia"/>
          <w:color w:val="000000" w:themeColor="text1"/>
          <w:w w:val="89"/>
          <w:eastAsianLayout w:id="-211988480" w:vert="1" w:vertCompress="1"/>
        </w:rPr>
        <w:t>B</w:t>
      </w:r>
      <w:r w:rsidRPr="004034DD">
        <w:rPr>
          <w:rFonts w:eastAsia="標楷體" w:hint="eastAsia"/>
          <w:color w:val="000000" w:themeColor="text1"/>
        </w:rPr>
        <w:t>式</w:t>
      </w:r>
      <w:r w:rsidRPr="004034DD">
        <w:rPr>
          <w:rFonts w:eastAsia="標楷體"/>
          <w:color w:val="000000" w:themeColor="text1"/>
        </w:rPr>
        <w:t xml:space="preserve">) </w:t>
      </w:r>
      <w:r w:rsidR="00782404" w:rsidRPr="004034DD">
        <w:rPr>
          <w:rFonts w:eastAsia="標楷體"/>
          <w:color w:val="000000" w:themeColor="text1"/>
        </w:rPr>
        <w:t>********</w:t>
      </w:r>
      <w:r w:rsidR="00782404" w:rsidRPr="004034DD">
        <w:rPr>
          <w:rFonts w:eastAsia="標楷體"/>
          <w:color w:val="000000" w:themeColor="text1"/>
        </w:rPr>
        <w:t>學校</w:t>
      </w:r>
    </w:p>
    <w:p w14:paraId="7498A24A" w14:textId="77777777" w:rsidR="00FF0364" w:rsidRPr="004034DD" w:rsidRDefault="00FF0364" w:rsidP="008E1D93">
      <w:pPr>
        <w:spacing w:line="400" w:lineRule="exact"/>
        <w:ind w:rightChars="309" w:right="742"/>
        <w:jc w:val="center"/>
        <w:rPr>
          <w:rFonts w:eastAsia="標楷體"/>
          <w:color w:val="000000" w:themeColor="text1"/>
          <w:sz w:val="26"/>
        </w:rPr>
        <w:sectPr w:rsidR="00FF0364" w:rsidRPr="004034DD" w:rsidSect="00E63C1A">
          <w:pgSz w:w="11906" w:h="16838" w:code="9"/>
          <w:pgMar w:top="1440" w:right="1797" w:bottom="1440" w:left="1797" w:header="851" w:footer="992" w:gutter="0"/>
          <w:cols w:space="425"/>
          <w:textDirection w:val="tbRl"/>
          <w:docGrid w:type="lines" w:linePitch="360"/>
        </w:sectPr>
      </w:pPr>
    </w:p>
    <w:p w14:paraId="1E96EC24" w14:textId="77777777" w:rsidR="00FF0364" w:rsidRPr="004034DD" w:rsidRDefault="007B03D7" w:rsidP="008E1D93">
      <w:pPr>
        <w:spacing w:line="400" w:lineRule="exact"/>
        <w:ind w:left="3611" w:hangingChars="1503" w:hanging="3611"/>
        <w:jc w:val="both"/>
        <w:rPr>
          <w:rFonts w:eastAsia="標楷體"/>
          <w:b/>
          <w:bCs/>
          <w:color w:val="000000" w:themeColor="text1"/>
          <w:szCs w:val="32"/>
        </w:rPr>
      </w:pPr>
      <w:r w:rsidRPr="004034DD">
        <w:rPr>
          <w:rFonts w:eastAsia="標楷體" w:hint="eastAsia"/>
          <w:b/>
          <w:bCs/>
          <w:color w:val="000000" w:themeColor="text1"/>
          <w:szCs w:val="32"/>
        </w:rPr>
        <w:lastRenderedPageBreak/>
        <w:t>「</w:t>
      </w:r>
      <w:r w:rsidR="00FF0364" w:rsidRPr="004034DD">
        <w:rPr>
          <w:rFonts w:eastAsia="標楷體"/>
          <w:b/>
          <w:bCs/>
          <w:color w:val="000000" w:themeColor="text1"/>
          <w:szCs w:val="32"/>
        </w:rPr>
        <w:t>企業實習</w:t>
      </w:r>
      <w:r w:rsidR="005769F8" w:rsidRPr="004034DD">
        <w:rPr>
          <w:rFonts w:eastAsia="標楷體" w:hint="eastAsia"/>
          <w:b/>
          <w:bCs/>
          <w:color w:val="000000" w:themeColor="text1"/>
          <w:szCs w:val="32"/>
        </w:rPr>
        <w:t>計畫</w:t>
      </w:r>
      <w:r w:rsidRPr="004034DD">
        <w:rPr>
          <w:rFonts w:eastAsia="標楷體" w:hint="eastAsia"/>
          <w:b/>
          <w:bCs/>
          <w:color w:val="000000" w:themeColor="text1"/>
          <w:szCs w:val="32"/>
        </w:rPr>
        <w:t>」</w:t>
      </w:r>
      <w:r w:rsidR="00641DAE" w:rsidRPr="004034DD">
        <w:rPr>
          <w:rFonts w:eastAsia="標楷體" w:hint="eastAsia"/>
          <w:b/>
          <w:bCs/>
          <w:color w:val="000000" w:themeColor="text1"/>
          <w:szCs w:val="32"/>
        </w:rPr>
        <w:t>(</w:t>
      </w:r>
      <w:r w:rsidR="00641DAE" w:rsidRPr="004034DD">
        <w:rPr>
          <w:rFonts w:eastAsia="標楷體"/>
          <w:b/>
          <w:bCs/>
          <w:color w:val="000000" w:themeColor="text1"/>
          <w:szCs w:val="32"/>
        </w:rPr>
        <w:t>B</w:t>
      </w:r>
      <w:r w:rsidR="00641DAE" w:rsidRPr="004034DD">
        <w:rPr>
          <w:rFonts w:eastAsia="標楷體" w:hint="eastAsia"/>
          <w:b/>
          <w:bCs/>
          <w:color w:val="000000" w:themeColor="text1"/>
          <w:szCs w:val="32"/>
        </w:rPr>
        <w:t>式</w:t>
      </w:r>
      <w:r w:rsidR="00641DAE" w:rsidRPr="004034DD">
        <w:rPr>
          <w:rFonts w:eastAsia="標楷體" w:hint="eastAsia"/>
          <w:b/>
          <w:bCs/>
          <w:color w:val="000000" w:themeColor="text1"/>
          <w:szCs w:val="32"/>
        </w:rPr>
        <w:t>)</w:t>
      </w:r>
    </w:p>
    <w:p w14:paraId="1EEDF347" w14:textId="77777777" w:rsidR="00FF0364" w:rsidRPr="004034DD" w:rsidRDefault="00FF0364" w:rsidP="00D538E6">
      <w:pPr>
        <w:pStyle w:val="3"/>
        <w:spacing w:beforeLines="50" w:before="180" w:afterLines="50" w:after="180" w:line="400" w:lineRule="exact"/>
        <w:ind w:right="309"/>
        <w:rPr>
          <w:rFonts w:eastAsia="標楷體"/>
          <w:color w:val="000000" w:themeColor="text1"/>
          <w:sz w:val="32"/>
        </w:rPr>
      </w:pPr>
    </w:p>
    <w:p w14:paraId="299AA83C" w14:textId="1AA105C0" w:rsidR="00FF0364" w:rsidRPr="004034DD" w:rsidRDefault="00FB57DD" w:rsidP="00D538E6">
      <w:pPr>
        <w:pStyle w:val="3"/>
        <w:spacing w:beforeLines="50" w:before="180" w:afterLines="50" w:after="180" w:line="400" w:lineRule="exact"/>
        <w:ind w:right="32"/>
        <w:jc w:val="both"/>
        <w:rPr>
          <w:rFonts w:eastAsia="標楷體"/>
          <w:color w:val="000000" w:themeColor="text1"/>
          <w:sz w:val="32"/>
          <w:szCs w:val="32"/>
        </w:rPr>
      </w:pPr>
      <w:r w:rsidRPr="004034DD">
        <w:rPr>
          <w:rFonts w:eastAsia="標楷體"/>
          <w:color w:val="000000" w:themeColor="text1"/>
          <w:sz w:val="32"/>
        </w:rPr>
        <w:t>1</w:t>
      </w:r>
      <w:r w:rsidRPr="004034DD">
        <w:rPr>
          <w:rFonts w:eastAsia="標楷體"/>
          <w:color w:val="000000" w:themeColor="text1"/>
          <w:sz w:val="32"/>
          <w:lang w:val="en-US"/>
        </w:rPr>
        <w:t>1</w:t>
      </w:r>
      <w:r w:rsidR="00496F8F" w:rsidRPr="004034DD">
        <w:rPr>
          <w:rFonts w:eastAsia="標楷體"/>
          <w:color w:val="000000" w:themeColor="text1"/>
          <w:sz w:val="32"/>
          <w:lang w:val="en-US" w:eastAsia="zh-TW"/>
        </w:rPr>
        <w:t>5</w:t>
      </w:r>
      <w:proofErr w:type="spellStart"/>
      <w:r w:rsidR="00FF0364" w:rsidRPr="004034DD">
        <w:rPr>
          <w:rFonts w:eastAsia="標楷體"/>
          <w:color w:val="000000" w:themeColor="text1"/>
          <w:sz w:val="32"/>
        </w:rPr>
        <w:t>學年度「科學園區人才培育補助計畫</w:t>
      </w:r>
      <w:proofErr w:type="spellEnd"/>
      <w:r w:rsidR="00FF0364" w:rsidRPr="004034DD">
        <w:rPr>
          <w:rFonts w:eastAsia="標楷體"/>
          <w:color w:val="000000" w:themeColor="text1"/>
          <w:sz w:val="32"/>
        </w:rPr>
        <w:t>－</w:t>
      </w:r>
      <w:r w:rsidR="00F31CE7" w:rsidRPr="004034DD">
        <w:rPr>
          <w:rFonts w:eastAsia="標楷體" w:hint="eastAsia"/>
          <w:color w:val="000000" w:themeColor="text1"/>
          <w:sz w:val="32"/>
        </w:rPr>
        <w:t>（計</w:t>
      </w:r>
      <w:r w:rsidR="00F31CE7" w:rsidRPr="004034DD">
        <w:rPr>
          <w:rFonts w:eastAsia="標楷體" w:hint="eastAsia"/>
          <w:color w:val="000000" w:themeColor="text1"/>
          <w:sz w:val="32"/>
        </w:rPr>
        <w:t xml:space="preserve"> </w:t>
      </w:r>
      <w:r w:rsidR="00F31CE7" w:rsidRPr="004034DD">
        <w:rPr>
          <w:rFonts w:eastAsia="標楷體" w:hint="eastAsia"/>
          <w:color w:val="000000" w:themeColor="text1"/>
          <w:sz w:val="32"/>
        </w:rPr>
        <w:t>畫</w:t>
      </w:r>
      <w:r w:rsidR="00F31CE7" w:rsidRPr="004034DD">
        <w:rPr>
          <w:rFonts w:eastAsia="標楷體" w:hint="eastAsia"/>
          <w:color w:val="000000" w:themeColor="text1"/>
          <w:sz w:val="32"/>
        </w:rPr>
        <w:t xml:space="preserve"> </w:t>
      </w:r>
      <w:r w:rsidR="00F31CE7" w:rsidRPr="004034DD">
        <w:rPr>
          <w:rFonts w:eastAsia="標楷體" w:hint="eastAsia"/>
          <w:color w:val="000000" w:themeColor="text1"/>
          <w:sz w:val="32"/>
        </w:rPr>
        <w:t>名</w:t>
      </w:r>
      <w:r w:rsidR="00F31CE7" w:rsidRPr="004034DD">
        <w:rPr>
          <w:rFonts w:eastAsia="標楷體" w:hint="eastAsia"/>
          <w:color w:val="000000" w:themeColor="text1"/>
          <w:sz w:val="32"/>
        </w:rPr>
        <w:t xml:space="preserve"> </w:t>
      </w:r>
      <w:r w:rsidR="00F31CE7" w:rsidRPr="004034DD">
        <w:rPr>
          <w:rFonts w:eastAsia="標楷體" w:hint="eastAsia"/>
          <w:color w:val="000000" w:themeColor="text1"/>
          <w:sz w:val="32"/>
        </w:rPr>
        <w:t>稱）</w:t>
      </w:r>
      <w:r w:rsidR="00FF0364" w:rsidRPr="004034DD">
        <w:rPr>
          <w:rFonts w:eastAsia="標楷體"/>
          <w:color w:val="000000" w:themeColor="text1"/>
          <w:sz w:val="32"/>
        </w:rPr>
        <w:t>」</w:t>
      </w:r>
      <w:proofErr w:type="spellStart"/>
      <w:r w:rsidR="00FF0364" w:rsidRPr="004034DD">
        <w:rPr>
          <w:rFonts w:eastAsia="標楷體"/>
          <w:color w:val="000000" w:themeColor="text1"/>
          <w:sz w:val="32"/>
        </w:rPr>
        <w:t>契約書</w:t>
      </w:r>
      <w:proofErr w:type="spellEnd"/>
    </w:p>
    <w:tbl>
      <w:tblPr>
        <w:tblW w:w="8160" w:type="dxa"/>
        <w:tblInd w:w="148" w:type="dxa"/>
        <w:tblLayout w:type="fixed"/>
        <w:tblCellMar>
          <w:left w:w="28" w:type="dxa"/>
          <w:right w:w="28" w:type="dxa"/>
        </w:tblCellMar>
        <w:tblLook w:val="0000" w:firstRow="0" w:lastRow="0" w:firstColumn="0" w:lastColumn="0" w:noHBand="0" w:noVBand="0"/>
      </w:tblPr>
      <w:tblGrid>
        <w:gridCol w:w="1920"/>
        <w:gridCol w:w="3720"/>
        <w:gridCol w:w="2520"/>
      </w:tblGrid>
      <w:tr w:rsidR="004034DD" w:rsidRPr="004034DD" w14:paraId="21ED2C1C" w14:textId="77777777">
        <w:trPr>
          <w:cantSplit/>
          <w:trHeight w:val="894"/>
        </w:trPr>
        <w:tc>
          <w:tcPr>
            <w:tcW w:w="1920" w:type="dxa"/>
            <w:vMerge w:val="restart"/>
            <w:vAlign w:val="center"/>
          </w:tcPr>
          <w:p w14:paraId="2D34DD8A" w14:textId="77777777" w:rsidR="00FF0364" w:rsidRPr="004034DD" w:rsidRDefault="00FF0364" w:rsidP="008E1D93">
            <w:pPr>
              <w:snapToGrid w:val="0"/>
              <w:jc w:val="both"/>
              <w:rPr>
                <w:rFonts w:eastAsia="標楷體"/>
                <w:b/>
                <w:color w:val="000000" w:themeColor="text1"/>
                <w:sz w:val="36"/>
                <w:szCs w:val="36"/>
              </w:rPr>
            </w:pPr>
            <w:r w:rsidRPr="004034DD">
              <w:rPr>
                <w:rFonts w:eastAsia="標楷體"/>
                <w:b/>
                <w:color w:val="000000" w:themeColor="text1"/>
                <w:sz w:val="36"/>
                <w:szCs w:val="36"/>
              </w:rPr>
              <w:t>立契約書人</w:t>
            </w:r>
          </w:p>
        </w:tc>
        <w:tc>
          <w:tcPr>
            <w:tcW w:w="3720" w:type="dxa"/>
            <w:vAlign w:val="center"/>
          </w:tcPr>
          <w:p w14:paraId="6023C582" w14:textId="77777777" w:rsidR="00FF0364" w:rsidRPr="004034DD" w:rsidRDefault="00B90DE5" w:rsidP="008E1D93">
            <w:pPr>
              <w:snapToGrid w:val="0"/>
              <w:jc w:val="both"/>
              <w:rPr>
                <w:rFonts w:eastAsia="標楷體"/>
                <w:b/>
                <w:bCs/>
                <w:color w:val="000000" w:themeColor="text1"/>
                <w:sz w:val="32"/>
                <w:szCs w:val="32"/>
              </w:rPr>
            </w:pPr>
            <w:r w:rsidRPr="004034DD">
              <w:rPr>
                <w:rFonts w:eastAsia="標楷體" w:hint="eastAsia"/>
                <w:b/>
                <w:color w:val="000000" w:themeColor="text1"/>
                <w:sz w:val="32"/>
                <w:szCs w:val="32"/>
              </w:rPr>
              <w:t>國家科學及技術委員會</w:t>
            </w:r>
            <w:r w:rsidRPr="004034DD">
              <w:rPr>
                <w:rFonts w:eastAsia="標楷體"/>
                <w:b/>
                <w:color w:val="000000" w:themeColor="text1"/>
                <w:sz w:val="32"/>
                <w:szCs w:val="32"/>
              </w:rPr>
              <w:br/>
            </w:r>
            <w:r w:rsidR="0039409B" w:rsidRPr="004034DD">
              <w:rPr>
                <w:rFonts w:eastAsia="標楷體"/>
                <w:b/>
                <w:color w:val="000000" w:themeColor="text1"/>
                <w:sz w:val="32"/>
                <w:szCs w:val="32"/>
              </w:rPr>
              <w:t>○○</w:t>
            </w:r>
            <w:r w:rsidR="000D3DC1" w:rsidRPr="004034DD">
              <w:rPr>
                <w:rFonts w:eastAsia="標楷體"/>
                <w:b/>
                <w:bCs/>
                <w:color w:val="000000" w:themeColor="text1"/>
                <w:sz w:val="32"/>
                <w:szCs w:val="32"/>
              </w:rPr>
              <w:t>科學</w:t>
            </w:r>
            <w:r w:rsidR="00FF0364" w:rsidRPr="004034DD">
              <w:rPr>
                <w:rFonts w:eastAsia="標楷體"/>
                <w:b/>
                <w:bCs/>
                <w:color w:val="000000" w:themeColor="text1"/>
                <w:sz w:val="32"/>
                <w:szCs w:val="32"/>
              </w:rPr>
              <w:t>園區管理局</w:t>
            </w:r>
          </w:p>
        </w:tc>
        <w:tc>
          <w:tcPr>
            <w:tcW w:w="2520" w:type="dxa"/>
            <w:vAlign w:val="center"/>
          </w:tcPr>
          <w:p w14:paraId="575CE5EA" w14:textId="77777777" w:rsidR="00FF0364" w:rsidRPr="004034DD" w:rsidRDefault="00FF0364" w:rsidP="008E1D93">
            <w:pPr>
              <w:snapToGrid w:val="0"/>
              <w:jc w:val="both"/>
              <w:rPr>
                <w:rFonts w:eastAsia="標楷體"/>
                <w:b/>
                <w:color w:val="000000" w:themeColor="text1"/>
                <w:sz w:val="28"/>
              </w:rPr>
            </w:pPr>
            <w:r w:rsidRPr="004034DD">
              <w:rPr>
                <w:rFonts w:eastAsia="標楷體"/>
                <w:b/>
                <w:color w:val="000000" w:themeColor="text1"/>
                <w:sz w:val="28"/>
              </w:rPr>
              <w:t>(</w:t>
            </w:r>
            <w:r w:rsidRPr="004034DD">
              <w:rPr>
                <w:rFonts w:eastAsia="標楷體"/>
                <w:b/>
                <w:color w:val="000000" w:themeColor="text1"/>
                <w:sz w:val="28"/>
              </w:rPr>
              <w:t>以下簡稱甲方</w:t>
            </w:r>
            <w:r w:rsidRPr="004034DD">
              <w:rPr>
                <w:rFonts w:eastAsia="標楷體"/>
                <w:b/>
                <w:color w:val="000000" w:themeColor="text1"/>
                <w:sz w:val="28"/>
              </w:rPr>
              <w:t>)</w:t>
            </w:r>
          </w:p>
        </w:tc>
      </w:tr>
      <w:tr w:rsidR="004034DD" w:rsidRPr="004034DD" w14:paraId="1712E8EF" w14:textId="77777777">
        <w:trPr>
          <w:cantSplit/>
          <w:trHeight w:val="886"/>
        </w:trPr>
        <w:tc>
          <w:tcPr>
            <w:tcW w:w="1920" w:type="dxa"/>
            <w:vMerge/>
          </w:tcPr>
          <w:p w14:paraId="22C1E971" w14:textId="77777777" w:rsidR="00FF0364" w:rsidRPr="004034DD" w:rsidRDefault="00FF0364" w:rsidP="008E1D93">
            <w:pPr>
              <w:snapToGrid w:val="0"/>
              <w:jc w:val="both"/>
              <w:rPr>
                <w:rFonts w:eastAsia="標楷體"/>
                <w:b/>
                <w:color w:val="000000" w:themeColor="text1"/>
                <w:sz w:val="36"/>
              </w:rPr>
            </w:pPr>
          </w:p>
        </w:tc>
        <w:tc>
          <w:tcPr>
            <w:tcW w:w="3720" w:type="dxa"/>
            <w:vAlign w:val="center"/>
          </w:tcPr>
          <w:p w14:paraId="04256188" w14:textId="77777777" w:rsidR="00FF0364" w:rsidRPr="004034DD" w:rsidRDefault="0039409B" w:rsidP="008E1D93">
            <w:pPr>
              <w:snapToGrid w:val="0"/>
              <w:jc w:val="both"/>
              <w:rPr>
                <w:rFonts w:eastAsia="標楷體"/>
                <w:b/>
                <w:color w:val="000000" w:themeColor="text1"/>
                <w:sz w:val="28"/>
              </w:rPr>
            </w:pPr>
            <w:r w:rsidRPr="004034DD">
              <w:rPr>
                <w:rFonts w:eastAsia="標楷體"/>
                <w:b/>
                <w:color w:val="000000" w:themeColor="text1"/>
                <w:sz w:val="32"/>
                <w:szCs w:val="32"/>
              </w:rPr>
              <w:t>○○○○○○</w:t>
            </w:r>
          </w:p>
        </w:tc>
        <w:tc>
          <w:tcPr>
            <w:tcW w:w="2520" w:type="dxa"/>
            <w:vAlign w:val="center"/>
          </w:tcPr>
          <w:p w14:paraId="291B4AD7" w14:textId="77777777" w:rsidR="00FF0364" w:rsidRPr="004034DD" w:rsidRDefault="00FF0364" w:rsidP="008E1D93">
            <w:pPr>
              <w:snapToGrid w:val="0"/>
              <w:jc w:val="both"/>
              <w:rPr>
                <w:rFonts w:eastAsia="標楷體"/>
                <w:b/>
                <w:color w:val="000000" w:themeColor="text1"/>
                <w:sz w:val="28"/>
              </w:rPr>
            </w:pPr>
            <w:r w:rsidRPr="004034DD">
              <w:rPr>
                <w:rFonts w:eastAsia="標楷體"/>
                <w:b/>
                <w:color w:val="000000" w:themeColor="text1"/>
                <w:sz w:val="28"/>
              </w:rPr>
              <w:t>(</w:t>
            </w:r>
            <w:r w:rsidRPr="004034DD">
              <w:rPr>
                <w:rFonts w:eastAsia="標楷體"/>
                <w:b/>
                <w:color w:val="000000" w:themeColor="text1"/>
                <w:sz w:val="28"/>
              </w:rPr>
              <w:t>以下簡稱乙方</w:t>
            </w:r>
            <w:r w:rsidRPr="004034DD">
              <w:rPr>
                <w:rFonts w:eastAsia="標楷體"/>
                <w:b/>
                <w:color w:val="000000" w:themeColor="text1"/>
                <w:sz w:val="28"/>
              </w:rPr>
              <w:t>)</w:t>
            </w:r>
          </w:p>
        </w:tc>
      </w:tr>
    </w:tbl>
    <w:p w14:paraId="4B7ECF99" w14:textId="04D224FC" w:rsidR="00FF0364" w:rsidRPr="004034DD" w:rsidRDefault="00FF0364" w:rsidP="00D538E6">
      <w:pPr>
        <w:snapToGrid w:val="0"/>
        <w:spacing w:beforeLines="50" w:before="180"/>
        <w:jc w:val="both"/>
        <w:rPr>
          <w:rFonts w:eastAsia="標楷體"/>
          <w:color w:val="000000" w:themeColor="text1"/>
          <w:sz w:val="32"/>
        </w:rPr>
      </w:pPr>
      <w:r w:rsidRPr="004034DD">
        <w:rPr>
          <w:rFonts w:eastAsia="標楷體"/>
          <w:color w:val="000000" w:themeColor="text1"/>
          <w:sz w:val="32"/>
        </w:rPr>
        <w:t>為執行</w:t>
      </w:r>
      <w:r w:rsidR="00FB57DD" w:rsidRPr="004034DD">
        <w:rPr>
          <w:rFonts w:eastAsia="標楷體"/>
          <w:color w:val="000000" w:themeColor="text1"/>
          <w:sz w:val="32"/>
        </w:rPr>
        <w:t>11</w:t>
      </w:r>
      <w:r w:rsidR="00496F8F" w:rsidRPr="004034DD">
        <w:rPr>
          <w:rFonts w:eastAsia="標楷體"/>
          <w:color w:val="000000" w:themeColor="text1"/>
          <w:sz w:val="32"/>
        </w:rPr>
        <w:t>5</w:t>
      </w:r>
      <w:r w:rsidR="007F585D" w:rsidRPr="004034DD">
        <w:rPr>
          <w:rFonts w:eastAsia="標楷體"/>
          <w:color w:val="000000" w:themeColor="text1"/>
          <w:sz w:val="32"/>
        </w:rPr>
        <w:t>學年度「科學</w:t>
      </w:r>
      <w:r w:rsidRPr="004034DD">
        <w:rPr>
          <w:rFonts w:eastAsia="標楷體"/>
          <w:color w:val="000000" w:themeColor="text1"/>
          <w:sz w:val="32"/>
        </w:rPr>
        <w:t>園區人才培育補助計畫－</w:t>
      </w:r>
      <w:r w:rsidR="00F31CE7" w:rsidRPr="004034DD">
        <w:rPr>
          <w:rFonts w:eastAsia="標楷體" w:hint="eastAsia"/>
          <w:color w:val="000000" w:themeColor="text1"/>
          <w:sz w:val="32"/>
        </w:rPr>
        <w:t>（計</w:t>
      </w:r>
      <w:r w:rsidR="00F31CE7" w:rsidRPr="004034DD">
        <w:rPr>
          <w:rFonts w:eastAsia="標楷體" w:hint="eastAsia"/>
          <w:color w:val="000000" w:themeColor="text1"/>
          <w:sz w:val="32"/>
        </w:rPr>
        <w:t xml:space="preserve"> </w:t>
      </w:r>
      <w:r w:rsidR="00F31CE7" w:rsidRPr="004034DD">
        <w:rPr>
          <w:rFonts w:eastAsia="標楷體" w:hint="eastAsia"/>
          <w:color w:val="000000" w:themeColor="text1"/>
          <w:sz w:val="32"/>
        </w:rPr>
        <w:t>畫</w:t>
      </w:r>
      <w:r w:rsidR="00F31CE7" w:rsidRPr="004034DD">
        <w:rPr>
          <w:rFonts w:eastAsia="標楷體" w:hint="eastAsia"/>
          <w:color w:val="000000" w:themeColor="text1"/>
          <w:sz w:val="32"/>
        </w:rPr>
        <w:t xml:space="preserve"> </w:t>
      </w:r>
      <w:r w:rsidR="00F31CE7" w:rsidRPr="004034DD">
        <w:rPr>
          <w:rFonts w:eastAsia="標楷體" w:hint="eastAsia"/>
          <w:color w:val="000000" w:themeColor="text1"/>
          <w:sz w:val="32"/>
        </w:rPr>
        <w:t>名</w:t>
      </w:r>
      <w:r w:rsidR="00F31CE7" w:rsidRPr="004034DD">
        <w:rPr>
          <w:rFonts w:eastAsia="標楷體" w:hint="eastAsia"/>
          <w:color w:val="000000" w:themeColor="text1"/>
          <w:sz w:val="32"/>
        </w:rPr>
        <w:t xml:space="preserve"> </w:t>
      </w:r>
      <w:r w:rsidR="00F31CE7" w:rsidRPr="004034DD">
        <w:rPr>
          <w:rFonts w:eastAsia="標楷體" w:hint="eastAsia"/>
          <w:color w:val="000000" w:themeColor="text1"/>
          <w:sz w:val="32"/>
        </w:rPr>
        <w:t>稱）</w:t>
      </w:r>
      <w:r w:rsidRPr="004034DD">
        <w:rPr>
          <w:rFonts w:eastAsia="標楷體"/>
          <w:color w:val="000000" w:themeColor="text1"/>
          <w:sz w:val="32"/>
        </w:rPr>
        <w:t>」</w:t>
      </w:r>
      <w:r w:rsidRPr="004034DD">
        <w:rPr>
          <w:rFonts w:eastAsia="標楷體"/>
          <w:color w:val="000000" w:themeColor="text1"/>
          <w:sz w:val="32"/>
        </w:rPr>
        <w:t>(</w:t>
      </w:r>
      <w:r w:rsidRPr="004034DD">
        <w:rPr>
          <w:rFonts w:eastAsia="標楷體"/>
          <w:color w:val="000000" w:themeColor="text1"/>
          <w:sz w:val="32"/>
        </w:rPr>
        <w:t>以下簡稱本計畫</w:t>
      </w:r>
      <w:r w:rsidRPr="004034DD">
        <w:rPr>
          <w:rFonts w:eastAsia="標楷體"/>
          <w:color w:val="000000" w:themeColor="text1"/>
          <w:sz w:val="32"/>
        </w:rPr>
        <w:t>)</w:t>
      </w:r>
      <w:r w:rsidRPr="004034DD">
        <w:rPr>
          <w:rFonts w:eastAsia="標楷體"/>
          <w:color w:val="000000" w:themeColor="text1"/>
          <w:sz w:val="32"/>
        </w:rPr>
        <w:t>，</w:t>
      </w:r>
      <w:proofErr w:type="gramStart"/>
      <w:r w:rsidRPr="004034DD">
        <w:rPr>
          <w:rFonts w:eastAsia="標楷體"/>
          <w:color w:val="000000" w:themeColor="text1"/>
          <w:sz w:val="32"/>
        </w:rPr>
        <w:t>爰</w:t>
      </w:r>
      <w:proofErr w:type="gramEnd"/>
      <w:r w:rsidRPr="004034DD">
        <w:rPr>
          <w:rFonts w:eastAsia="標楷體"/>
          <w:color w:val="000000" w:themeColor="text1"/>
          <w:sz w:val="32"/>
        </w:rPr>
        <w:t>經甲、乙雙方同意，訂定契約條款如下：</w:t>
      </w:r>
    </w:p>
    <w:p w14:paraId="5AEEF1F4" w14:textId="77777777" w:rsidR="00FF0364" w:rsidRPr="004034DD" w:rsidRDefault="00FF0364" w:rsidP="008E1D93">
      <w:pPr>
        <w:snapToGrid w:val="0"/>
        <w:jc w:val="both"/>
        <w:rPr>
          <w:rFonts w:eastAsia="標楷體"/>
          <w:color w:val="000000" w:themeColor="text1"/>
          <w:sz w:val="32"/>
        </w:rPr>
      </w:pPr>
    </w:p>
    <w:p w14:paraId="1BC50186" w14:textId="77777777" w:rsidR="00FF0364" w:rsidRPr="004034DD" w:rsidRDefault="00FF0364" w:rsidP="008E1D93">
      <w:pPr>
        <w:snapToGrid w:val="0"/>
        <w:jc w:val="both"/>
        <w:rPr>
          <w:rFonts w:eastAsia="標楷體"/>
          <w:b/>
          <w:color w:val="000000" w:themeColor="text1"/>
          <w:sz w:val="36"/>
        </w:rPr>
      </w:pPr>
      <w:r w:rsidRPr="004034DD">
        <w:rPr>
          <w:rFonts w:eastAsia="標楷體"/>
          <w:b/>
          <w:color w:val="000000" w:themeColor="text1"/>
          <w:sz w:val="36"/>
        </w:rPr>
        <w:t>第一條：工作名稱及內容</w:t>
      </w:r>
    </w:p>
    <w:p w14:paraId="6FD82A06" w14:textId="77777777" w:rsidR="00FF0364" w:rsidRPr="004034DD" w:rsidRDefault="00FF0364" w:rsidP="00D538E6">
      <w:pPr>
        <w:numPr>
          <w:ilvl w:val="0"/>
          <w:numId w:val="5"/>
        </w:numPr>
        <w:tabs>
          <w:tab w:val="clear" w:pos="1320"/>
        </w:tabs>
        <w:snapToGrid w:val="0"/>
        <w:spacing w:beforeLines="50" w:before="180"/>
        <w:ind w:left="1321"/>
        <w:jc w:val="both"/>
        <w:rPr>
          <w:rFonts w:eastAsia="標楷體"/>
          <w:color w:val="000000" w:themeColor="text1"/>
          <w:sz w:val="32"/>
        </w:rPr>
      </w:pPr>
      <w:r w:rsidRPr="004034DD">
        <w:rPr>
          <w:rFonts w:eastAsia="標楷體"/>
          <w:color w:val="000000" w:themeColor="text1"/>
          <w:sz w:val="32"/>
        </w:rPr>
        <w:t>甲方補助乙方辦理「</w:t>
      </w:r>
      <w:r w:rsidR="00F31CE7" w:rsidRPr="004034DD">
        <w:rPr>
          <w:rFonts w:eastAsia="標楷體" w:hint="eastAsia"/>
          <w:color w:val="000000" w:themeColor="text1"/>
          <w:sz w:val="32"/>
        </w:rPr>
        <w:t>（計</w:t>
      </w:r>
      <w:r w:rsidR="00F31CE7" w:rsidRPr="004034DD">
        <w:rPr>
          <w:rFonts w:eastAsia="標楷體" w:hint="eastAsia"/>
          <w:color w:val="000000" w:themeColor="text1"/>
          <w:sz w:val="32"/>
        </w:rPr>
        <w:t xml:space="preserve"> </w:t>
      </w:r>
      <w:r w:rsidR="00F31CE7" w:rsidRPr="004034DD">
        <w:rPr>
          <w:rFonts w:eastAsia="標楷體" w:hint="eastAsia"/>
          <w:color w:val="000000" w:themeColor="text1"/>
          <w:sz w:val="32"/>
        </w:rPr>
        <w:t>畫</w:t>
      </w:r>
      <w:r w:rsidR="00F31CE7" w:rsidRPr="004034DD">
        <w:rPr>
          <w:rFonts w:eastAsia="標楷體" w:hint="eastAsia"/>
          <w:color w:val="000000" w:themeColor="text1"/>
          <w:sz w:val="32"/>
        </w:rPr>
        <w:t xml:space="preserve"> </w:t>
      </w:r>
      <w:r w:rsidR="00F31CE7" w:rsidRPr="004034DD">
        <w:rPr>
          <w:rFonts w:eastAsia="標楷體" w:hint="eastAsia"/>
          <w:color w:val="000000" w:themeColor="text1"/>
          <w:sz w:val="32"/>
        </w:rPr>
        <w:t>名</w:t>
      </w:r>
      <w:r w:rsidR="00F31CE7" w:rsidRPr="004034DD">
        <w:rPr>
          <w:rFonts w:eastAsia="標楷體" w:hint="eastAsia"/>
          <w:color w:val="000000" w:themeColor="text1"/>
          <w:sz w:val="32"/>
        </w:rPr>
        <w:t xml:space="preserve"> </w:t>
      </w:r>
      <w:r w:rsidR="00F31CE7" w:rsidRPr="004034DD">
        <w:rPr>
          <w:rFonts w:eastAsia="標楷體" w:hint="eastAsia"/>
          <w:color w:val="000000" w:themeColor="text1"/>
          <w:sz w:val="32"/>
        </w:rPr>
        <w:t>稱）</w:t>
      </w:r>
      <w:r w:rsidRPr="004034DD">
        <w:rPr>
          <w:rFonts w:eastAsia="標楷體"/>
          <w:color w:val="000000" w:themeColor="text1"/>
          <w:sz w:val="32"/>
        </w:rPr>
        <w:t>」，其工作內容乙方應依照甲方所審定之計畫書執行之。</w:t>
      </w:r>
    </w:p>
    <w:p w14:paraId="52D118CC" w14:textId="77777777" w:rsidR="00FF0364" w:rsidRPr="004034DD" w:rsidRDefault="00FF0364" w:rsidP="00D538E6">
      <w:pPr>
        <w:numPr>
          <w:ilvl w:val="0"/>
          <w:numId w:val="5"/>
        </w:numPr>
        <w:tabs>
          <w:tab w:val="clear" w:pos="1320"/>
        </w:tabs>
        <w:snapToGrid w:val="0"/>
        <w:spacing w:beforeLines="50" w:before="180"/>
        <w:ind w:left="1321"/>
        <w:jc w:val="both"/>
        <w:rPr>
          <w:rFonts w:eastAsia="標楷體"/>
          <w:color w:val="000000" w:themeColor="text1"/>
          <w:sz w:val="32"/>
        </w:rPr>
      </w:pPr>
      <w:r w:rsidRPr="004034DD">
        <w:rPr>
          <w:rFonts w:eastAsia="標楷體"/>
          <w:color w:val="000000" w:themeColor="text1"/>
          <w:sz w:val="32"/>
        </w:rPr>
        <w:t>本契約</w:t>
      </w:r>
      <w:proofErr w:type="gramStart"/>
      <w:r w:rsidRPr="004034DD">
        <w:rPr>
          <w:rFonts w:eastAsia="標楷體"/>
          <w:color w:val="000000" w:themeColor="text1"/>
          <w:sz w:val="32"/>
        </w:rPr>
        <w:t>所定甲方</w:t>
      </w:r>
      <w:proofErr w:type="gramEnd"/>
      <w:r w:rsidRPr="004034DD">
        <w:rPr>
          <w:rFonts w:eastAsia="標楷體"/>
          <w:color w:val="000000" w:themeColor="text1"/>
          <w:sz w:val="32"/>
        </w:rPr>
        <w:t>應履行事項，得由甲方指定博大股份有限公司，為甲方計畫辦公室</w:t>
      </w:r>
      <w:r w:rsidRPr="004034DD">
        <w:rPr>
          <w:rFonts w:eastAsia="標楷體"/>
          <w:color w:val="000000" w:themeColor="text1"/>
          <w:sz w:val="32"/>
        </w:rPr>
        <w:t>(</w:t>
      </w:r>
      <w:r w:rsidRPr="004034DD">
        <w:rPr>
          <w:rFonts w:eastAsia="標楷體"/>
          <w:color w:val="000000" w:themeColor="text1"/>
          <w:sz w:val="32"/>
        </w:rPr>
        <w:t>以下簡稱計畫辦公室</w:t>
      </w:r>
      <w:r w:rsidRPr="004034DD">
        <w:rPr>
          <w:rFonts w:eastAsia="標楷體"/>
          <w:color w:val="000000" w:themeColor="text1"/>
          <w:sz w:val="32"/>
        </w:rPr>
        <w:t>)</w:t>
      </w:r>
      <w:r w:rsidRPr="004034DD">
        <w:rPr>
          <w:rFonts w:eastAsia="標楷體"/>
          <w:color w:val="000000" w:themeColor="text1"/>
          <w:sz w:val="32"/>
        </w:rPr>
        <w:t>，負責辦理品質管控及相關產學合作輔導作業服務，乙方應配合甲方或計畫辦公室履行應辦理之事項。</w:t>
      </w:r>
    </w:p>
    <w:p w14:paraId="3AB12440" w14:textId="77777777" w:rsidR="00643A9C" w:rsidRPr="004034DD" w:rsidRDefault="00643A9C" w:rsidP="00643A9C">
      <w:pPr>
        <w:numPr>
          <w:ilvl w:val="0"/>
          <w:numId w:val="5"/>
        </w:numPr>
        <w:tabs>
          <w:tab w:val="clear" w:pos="1320"/>
        </w:tabs>
        <w:snapToGrid w:val="0"/>
        <w:spacing w:beforeLines="50" w:before="180"/>
        <w:ind w:left="1321"/>
        <w:jc w:val="both"/>
        <w:rPr>
          <w:rFonts w:eastAsia="標楷體"/>
          <w:color w:val="000000" w:themeColor="text1"/>
          <w:sz w:val="32"/>
        </w:rPr>
      </w:pPr>
      <w:r w:rsidRPr="004034DD">
        <w:rPr>
          <w:rFonts w:eastAsia="標楷體" w:hint="eastAsia"/>
          <w:color w:val="000000" w:themeColor="text1"/>
          <w:sz w:val="32"/>
        </w:rPr>
        <w:t>本</w:t>
      </w:r>
      <w:r w:rsidR="00043578" w:rsidRPr="004034DD">
        <w:rPr>
          <w:rFonts w:eastAsia="標楷體" w:hint="eastAsia"/>
          <w:color w:val="000000" w:themeColor="text1"/>
          <w:sz w:val="32"/>
        </w:rPr>
        <w:t>契</w:t>
      </w:r>
      <w:r w:rsidRPr="004034DD">
        <w:rPr>
          <w:rFonts w:eastAsia="標楷體" w:hint="eastAsia"/>
          <w:color w:val="000000" w:themeColor="text1"/>
          <w:sz w:val="32"/>
        </w:rPr>
        <w:t>約文件包含以下各項</w:t>
      </w:r>
      <w:r w:rsidR="006F1A8F" w:rsidRPr="004034DD">
        <w:rPr>
          <w:rFonts w:eastAsia="標楷體" w:hint="eastAsia"/>
          <w:color w:val="000000" w:themeColor="text1"/>
          <w:sz w:val="32"/>
        </w:rPr>
        <w:t>：</w:t>
      </w:r>
    </w:p>
    <w:p w14:paraId="38C8726F" w14:textId="77777777" w:rsidR="006F1A8F" w:rsidRPr="004034DD" w:rsidRDefault="006F1A8F" w:rsidP="006F1A8F">
      <w:pPr>
        <w:pStyle w:val="ad"/>
        <w:numPr>
          <w:ilvl w:val="0"/>
          <w:numId w:val="37"/>
        </w:numPr>
        <w:snapToGrid w:val="0"/>
        <w:spacing w:beforeLines="50" w:before="180" w:line="360" w:lineRule="exact"/>
        <w:ind w:leftChars="0" w:left="1888" w:hanging="567"/>
        <w:jc w:val="both"/>
        <w:rPr>
          <w:rFonts w:eastAsia="標楷體"/>
          <w:color w:val="000000" w:themeColor="text1"/>
          <w:sz w:val="32"/>
        </w:rPr>
      </w:pPr>
      <w:r w:rsidRPr="004034DD">
        <w:rPr>
          <w:rFonts w:eastAsia="標楷體"/>
          <w:color w:val="000000" w:themeColor="text1"/>
          <w:sz w:val="32"/>
        </w:rPr>
        <w:t>本</w:t>
      </w:r>
      <w:r w:rsidR="00043578" w:rsidRPr="004034DD">
        <w:rPr>
          <w:rFonts w:eastAsia="標楷體" w:hint="eastAsia"/>
          <w:color w:val="000000" w:themeColor="text1"/>
          <w:sz w:val="32"/>
        </w:rPr>
        <w:t>契</w:t>
      </w:r>
      <w:r w:rsidRPr="004034DD">
        <w:rPr>
          <w:rFonts w:eastAsia="標楷體" w:hint="eastAsia"/>
          <w:color w:val="000000" w:themeColor="text1"/>
          <w:sz w:val="32"/>
        </w:rPr>
        <w:t>約書、附件及其變更或補充。</w:t>
      </w:r>
    </w:p>
    <w:p w14:paraId="7CDAD53A" w14:textId="77777777" w:rsidR="006F1A8F" w:rsidRPr="004034DD" w:rsidRDefault="006F1A8F" w:rsidP="006F1A8F">
      <w:pPr>
        <w:pStyle w:val="ad"/>
        <w:numPr>
          <w:ilvl w:val="0"/>
          <w:numId w:val="37"/>
        </w:numPr>
        <w:snapToGrid w:val="0"/>
        <w:spacing w:beforeLines="50" w:before="180" w:line="360" w:lineRule="exact"/>
        <w:ind w:leftChars="0" w:left="1888" w:hanging="567"/>
        <w:jc w:val="both"/>
        <w:rPr>
          <w:rFonts w:eastAsia="標楷體"/>
          <w:color w:val="000000" w:themeColor="text1"/>
          <w:sz w:val="32"/>
        </w:rPr>
      </w:pPr>
      <w:r w:rsidRPr="004034DD">
        <w:rPr>
          <w:rFonts w:eastAsia="標楷體" w:hint="eastAsia"/>
          <w:color w:val="000000" w:themeColor="text1"/>
          <w:sz w:val="32"/>
        </w:rPr>
        <w:t>計畫</w:t>
      </w:r>
      <w:r w:rsidRPr="004034DD">
        <w:rPr>
          <w:rFonts w:eastAsia="標楷體"/>
          <w:color w:val="000000" w:themeColor="text1"/>
          <w:sz w:val="32"/>
        </w:rPr>
        <w:t>申請書及其附件</w:t>
      </w:r>
      <w:r w:rsidRPr="004034DD">
        <w:rPr>
          <w:rFonts w:eastAsia="標楷體" w:hint="eastAsia"/>
          <w:color w:val="000000" w:themeColor="text1"/>
          <w:sz w:val="32"/>
        </w:rPr>
        <w:t>。</w:t>
      </w:r>
    </w:p>
    <w:p w14:paraId="72330828" w14:textId="77777777" w:rsidR="006F1A8F" w:rsidRPr="004034DD" w:rsidRDefault="00B90DE5" w:rsidP="00B90DE5">
      <w:pPr>
        <w:pStyle w:val="ad"/>
        <w:numPr>
          <w:ilvl w:val="0"/>
          <w:numId w:val="37"/>
        </w:numPr>
        <w:snapToGrid w:val="0"/>
        <w:spacing w:beforeLines="50" w:before="180" w:line="360" w:lineRule="exact"/>
        <w:ind w:leftChars="0"/>
        <w:jc w:val="both"/>
        <w:rPr>
          <w:rFonts w:eastAsia="標楷體"/>
          <w:color w:val="000000" w:themeColor="text1"/>
          <w:sz w:val="32"/>
        </w:rPr>
      </w:pPr>
      <w:r w:rsidRPr="004034DD">
        <w:rPr>
          <w:rFonts w:eastAsia="標楷體" w:hint="eastAsia"/>
          <w:color w:val="000000" w:themeColor="text1"/>
          <w:sz w:val="32"/>
        </w:rPr>
        <w:t>國家科學及技術委員會</w:t>
      </w:r>
      <w:r w:rsidR="007F585D" w:rsidRPr="004034DD">
        <w:rPr>
          <w:rFonts w:eastAsia="標楷體" w:hint="eastAsia"/>
          <w:color w:val="000000" w:themeColor="text1"/>
          <w:sz w:val="32"/>
        </w:rPr>
        <w:t>科學</w:t>
      </w:r>
      <w:r w:rsidR="006F1A8F" w:rsidRPr="004034DD">
        <w:rPr>
          <w:rFonts w:eastAsia="標楷體" w:hint="eastAsia"/>
          <w:color w:val="000000" w:themeColor="text1"/>
          <w:sz w:val="32"/>
        </w:rPr>
        <w:t>園區人才培育補助計畫作業規範。</w:t>
      </w:r>
    </w:p>
    <w:p w14:paraId="2ACCCA90" w14:textId="77777777" w:rsidR="006F1A8F" w:rsidRPr="004034DD" w:rsidRDefault="00B90DE5" w:rsidP="00B90DE5">
      <w:pPr>
        <w:pStyle w:val="ad"/>
        <w:numPr>
          <w:ilvl w:val="0"/>
          <w:numId w:val="37"/>
        </w:numPr>
        <w:snapToGrid w:val="0"/>
        <w:spacing w:beforeLines="50" w:before="180" w:line="360" w:lineRule="exact"/>
        <w:ind w:leftChars="0"/>
        <w:jc w:val="both"/>
        <w:rPr>
          <w:rFonts w:eastAsia="標楷體"/>
          <w:color w:val="000000" w:themeColor="text1"/>
          <w:sz w:val="32"/>
        </w:rPr>
      </w:pPr>
      <w:r w:rsidRPr="004034DD">
        <w:rPr>
          <w:rFonts w:eastAsia="標楷體" w:hint="eastAsia"/>
          <w:color w:val="000000" w:themeColor="text1"/>
          <w:sz w:val="32"/>
        </w:rPr>
        <w:t>國家科學及技術委員會</w:t>
      </w:r>
      <w:r w:rsidR="007F585D" w:rsidRPr="004034DD">
        <w:rPr>
          <w:rFonts w:eastAsia="標楷體" w:hint="eastAsia"/>
          <w:color w:val="000000" w:themeColor="text1"/>
          <w:sz w:val="32"/>
        </w:rPr>
        <w:t>科學</w:t>
      </w:r>
      <w:r w:rsidR="006F1A8F" w:rsidRPr="004034DD">
        <w:rPr>
          <w:rFonts w:eastAsia="標楷體" w:hint="eastAsia"/>
          <w:color w:val="000000" w:themeColor="text1"/>
          <w:sz w:val="32"/>
        </w:rPr>
        <w:t>園區人才培育補助計畫培育學校申請作業說明。</w:t>
      </w:r>
    </w:p>
    <w:p w14:paraId="0D83BCAC" w14:textId="77777777" w:rsidR="00643A9C" w:rsidRPr="004034DD" w:rsidRDefault="00B90DE5" w:rsidP="00B90DE5">
      <w:pPr>
        <w:pStyle w:val="ad"/>
        <w:numPr>
          <w:ilvl w:val="0"/>
          <w:numId w:val="37"/>
        </w:numPr>
        <w:snapToGrid w:val="0"/>
        <w:spacing w:beforeLines="50" w:before="180" w:line="360" w:lineRule="exact"/>
        <w:ind w:leftChars="0"/>
        <w:jc w:val="both"/>
        <w:rPr>
          <w:rFonts w:eastAsia="標楷體"/>
          <w:color w:val="000000" w:themeColor="text1"/>
          <w:sz w:val="32"/>
        </w:rPr>
      </w:pPr>
      <w:r w:rsidRPr="004034DD">
        <w:rPr>
          <w:rFonts w:eastAsia="標楷體" w:hint="eastAsia"/>
          <w:color w:val="000000" w:themeColor="text1"/>
          <w:sz w:val="32"/>
        </w:rPr>
        <w:t>國家科學及技術委員會</w:t>
      </w:r>
      <w:r w:rsidR="007F585D" w:rsidRPr="004034DD">
        <w:rPr>
          <w:rFonts w:eastAsia="標楷體" w:hint="eastAsia"/>
          <w:color w:val="000000" w:themeColor="text1"/>
          <w:sz w:val="32"/>
        </w:rPr>
        <w:t>科學</w:t>
      </w:r>
      <w:r w:rsidR="006F1A8F" w:rsidRPr="004034DD">
        <w:rPr>
          <w:rFonts w:eastAsia="標楷體" w:hint="eastAsia"/>
          <w:color w:val="000000" w:themeColor="text1"/>
          <w:sz w:val="32"/>
        </w:rPr>
        <w:t>園區人才培育補助計畫核銷手冊。</w:t>
      </w:r>
    </w:p>
    <w:p w14:paraId="11E9DB78" w14:textId="77777777" w:rsidR="00FF0364" w:rsidRPr="004034DD" w:rsidRDefault="00FF0364" w:rsidP="008E1D93">
      <w:pPr>
        <w:snapToGrid w:val="0"/>
        <w:jc w:val="both"/>
        <w:rPr>
          <w:rFonts w:eastAsia="標楷體"/>
          <w:b/>
          <w:color w:val="000000" w:themeColor="text1"/>
          <w:sz w:val="36"/>
        </w:rPr>
      </w:pPr>
      <w:r w:rsidRPr="004034DD">
        <w:rPr>
          <w:rFonts w:eastAsia="標楷體"/>
          <w:b/>
          <w:color w:val="000000" w:themeColor="text1"/>
          <w:sz w:val="36"/>
        </w:rPr>
        <w:lastRenderedPageBreak/>
        <w:t>第二條：契約有效期間</w:t>
      </w:r>
    </w:p>
    <w:p w14:paraId="53953AEC" w14:textId="461CD42D" w:rsidR="00FF0364" w:rsidRPr="004034DD" w:rsidRDefault="00FF0364" w:rsidP="004F38D8">
      <w:pPr>
        <w:snapToGrid w:val="0"/>
        <w:spacing w:beforeLines="50" w:before="180"/>
        <w:ind w:left="1418"/>
        <w:jc w:val="both"/>
        <w:rPr>
          <w:rFonts w:eastAsia="標楷體"/>
          <w:color w:val="000000" w:themeColor="text1"/>
          <w:sz w:val="32"/>
        </w:rPr>
      </w:pPr>
      <w:r w:rsidRPr="004034DD">
        <w:rPr>
          <w:rFonts w:eastAsia="標楷體"/>
          <w:color w:val="000000" w:themeColor="text1"/>
          <w:sz w:val="32"/>
        </w:rPr>
        <w:t>本契約有效期間自民國</w:t>
      </w:r>
      <w:r w:rsidR="00FB57DD" w:rsidRPr="004034DD">
        <w:rPr>
          <w:rFonts w:eastAsia="標楷體"/>
          <w:color w:val="000000" w:themeColor="text1"/>
          <w:sz w:val="32"/>
        </w:rPr>
        <w:t>11</w:t>
      </w:r>
      <w:r w:rsidR="00496F8F" w:rsidRPr="004034DD">
        <w:rPr>
          <w:rFonts w:eastAsia="標楷體"/>
          <w:color w:val="000000" w:themeColor="text1"/>
          <w:sz w:val="32"/>
        </w:rPr>
        <w:t>5</w:t>
      </w:r>
      <w:r w:rsidRPr="004034DD">
        <w:rPr>
          <w:rFonts w:eastAsia="標楷體"/>
          <w:color w:val="000000" w:themeColor="text1"/>
          <w:sz w:val="32"/>
        </w:rPr>
        <w:t>年</w:t>
      </w:r>
      <w:r w:rsidR="00D902E3" w:rsidRPr="004034DD">
        <w:rPr>
          <w:rFonts w:eastAsia="標楷體" w:hint="eastAsia"/>
          <w:color w:val="000000" w:themeColor="text1"/>
          <w:sz w:val="32"/>
        </w:rPr>
        <w:t>7</w:t>
      </w:r>
      <w:r w:rsidRPr="004034DD">
        <w:rPr>
          <w:rFonts w:eastAsia="標楷體"/>
          <w:color w:val="000000" w:themeColor="text1"/>
          <w:sz w:val="32"/>
        </w:rPr>
        <w:t>月</w:t>
      </w:r>
      <w:r w:rsidR="00D902E3" w:rsidRPr="004034DD">
        <w:rPr>
          <w:rFonts w:eastAsia="標楷體" w:hint="eastAsia"/>
          <w:color w:val="000000" w:themeColor="text1"/>
          <w:sz w:val="32"/>
        </w:rPr>
        <w:t>1</w:t>
      </w:r>
      <w:r w:rsidRPr="004034DD">
        <w:rPr>
          <w:rFonts w:eastAsia="標楷體"/>
          <w:color w:val="000000" w:themeColor="text1"/>
          <w:sz w:val="32"/>
        </w:rPr>
        <w:t>日起至</w:t>
      </w:r>
      <w:r w:rsidR="00FB57DD" w:rsidRPr="004034DD">
        <w:rPr>
          <w:rFonts w:eastAsia="標楷體" w:hint="eastAsia"/>
          <w:color w:val="000000" w:themeColor="text1"/>
          <w:sz w:val="32"/>
        </w:rPr>
        <w:t>11</w:t>
      </w:r>
      <w:r w:rsidR="00496F8F" w:rsidRPr="004034DD">
        <w:rPr>
          <w:rFonts w:eastAsia="標楷體"/>
          <w:color w:val="000000" w:themeColor="text1"/>
          <w:sz w:val="32"/>
        </w:rPr>
        <w:t>6</w:t>
      </w:r>
      <w:r w:rsidRPr="004034DD">
        <w:rPr>
          <w:rFonts w:eastAsia="標楷體"/>
          <w:color w:val="000000" w:themeColor="text1"/>
          <w:sz w:val="32"/>
        </w:rPr>
        <w:t>年</w:t>
      </w:r>
      <w:r w:rsidR="00E16F8E" w:rsidRPr="004034DD">
        <w:rPr>
          <w:rFonts w:eastAsia="標楷體" w:hint="eastAsia"/>
          <w:color w:val="000000" w:themeColor="text1"/>
          <w:sz w:val="32"/>
        </w:rPr>
        <w:t>8</w:t>
      </w:r>
      <w:r w:rsidRPr="004034DD">
        <w:rPr>
          <w:rFonts w:eastAsia="標楷體"/>
          <w:color w:val="000000" w:themeColor="text1"/>
          <w:sz w:val="32"/>
        </w:rPr>
        <w:t>月</w:t>
      </w:r>
      <w:r w:rsidR="00D902E3" w:rsidRPr="004034DD">
        <w:rPr>
          <w:rFonts w:eastAsia="標楷體" w:hint="eastAsia"/>
          <w:color w:val="000000" w:themeColor="text1"/>
          <w:sz w:val="32"/>
        </w:rPr>
        <w:t>31</w:t>
      </w:r>
      <w:r w:rsidRPr="004034DD">
        <w:rPr>
          <w:rFonts w:eastAsia="標楷體"/>
          <w:color w:val="000000" w:themeColor="text1"/>
          <w:sz w:val="32"/>
        </w:rPr>
        <w:t>日止，各項工作</w:t>
      </w:r>
      <w:proofErr w:type="gramStart"/>
      <w:r w:rsidRPr="004034DD">
        <w:rPr>
          <w:rFonts w:eastAsia="標楷體"/>
          <w:color w:val="000000" w:themeColor="text1"/>
          <w:sz w:val="32"/>
        </w:rPr>
        <w:t>時程詳如</w:t>
      </w:r>
      <w:proofErr w:type="gramEnd"/>
      <w:r w:rsidRPr="004034DD">
        <w:rPr>
          <w:rFonts w:eastAsia="標楷體"/>
          <w:color w:val="000000" w:themeColor="text1"/>
          <w:sz w:val="32"/>
        </w:rPr>
        <w:t>甲方之申請作業說明及乙方所提計畫書</w:t>
      </w:r>
      <w:r w:rsidR="00643A9C" w:rsidRPr="004034DD">
        <w:rPr>
          <w:rFonts w:eastAsia="標楷體" w:hint="eastAsia"/>
          <w:color w:val="000000" w:themeColor="text1"/>
          <w:sz w:val="32"/>
        </w:rPr>
        <w:t>(</w:t>
      </w:r>
      <w:r w:rsidR="00643A9C" w:rsidRPr="004034DD">
        <w:rPr>
          <w:rFonts w:eastAsia="標楷體" w:hint="eastAsia"/>
          <w:color w:val="000000" w:themeColor="text1"/>
          <w:sz w:val="32"/>
        </w:rPr>
        <w:t>簽約修訂版</w:t>
      </w:r>
      <w:r w:rsidR="00643A9C" w:rsidRPr="004034DD">
        <w:rPr>
          <w:rFonts w:eastAsia="標楷體" w:hint="eastAsia"/>
          <w:color w:val="000000" w:themeColor="text1"/>
          <w:sz w:val="32"/>
        </w:rPr>
        <w:t>)</w:t>
      </w:r>
      <w:r w:rsidRPr="004034DD">
        <w:rPr>
          <w:rFonts w:eastAsia="標楷體"/>
          <w:color w:val="000000" w:themeColor="text1"/>
          <w:sz w:val="32"/>
        </w:rPr>
        <w:t>，乙方應如期完成工作。</w:t>
      </w:r>
    </w:p>
    <w:p w14:paraId="1F024FA5" w14:textId="77777777" w:rsidR="00FF0364" w:rsidRPr="004034DD" w:rsidRDefault="00FF0364" w:rsidP="008E1D93">
      <w:pPr>
        <w:snapToGrid w:val="0"/>
        <w:jc w:val="both"/>
        <w:rPr>
          <w:rFonts w:eastAsia="標楷體"/>
          <w:b/>
          <w:color w:val="000000" w:themeColor="text1"/>
          <w:sz w:val="36"/>
        </w:rPr>
      </w:pPr>
    </w:p>
    <w:p w14:paraId="36B6339A" w14:textId="77777777" w:rsidR="00FF0364" w:rsidRPr="004034DD" w:rsidRDefault="00FF0364" w:rsidP="008E1D93">
      <w:pPr>
        <w:snapToGrid w:val="0"/>
        <w:jc w:val="both"/>
        <w:rPr>
          <w:rFonts w:eastAsia="標楷體"/>
          <w:b/>
          <w:color w:val="000000" w:themeColor="text1"/>
          <w:sz w:val="36"/>
        </w:rPr>
      </w:pPr>
      <w:r w:rsidRPr="004034DD">
        <w:rPr>
          <w:rFonts w:eastAsia="標楷體"/>
          <w:b/>
          <w:color w:val="000000" w:themeColor="text1"/>
          <w:sz w:val="36"/>
        </w:rPr>
        <w:t>第三條：補助經費</w:t>
      </w:r>
    </w:p>
    <w:tbl>
      <w:tblPr>
        <w:tblW w:w="10348" w:type="dxa"/>
        <w:tblInd w:w="-1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1728"/>
        <w:gridCol w:w="2126"/>
        <w:gridCol w:w="3119"/>
        <w:gridCol w:w="2666"/>
      </w:tblGrid>
      <w:tr w:rsidR="004034DD" w:rsidRPr="004034DD" w14:paraId="75950FBD" w14:textId="77777777" w:rsidTr="00797D61">
        <w:tc>
          <w:tcPr>
            <w:tcW w:w="709" w:type="dxa"/>
            <w:vMerge w:val="restart"/>
            <w:textDirection w:val="tbRlV"/>
            <w:vAlign w:val="center"/>
          </w:tcPr>
          <w:p w14:paraId="06E65970" w14:textId="77777777" w:rsidR="009673AC" w:rsidRPr="004034DD" w:rsidRDefault="009673AC" w:rsidP="006D25BA">
            <w:pPr>
              <w:snapToGrid w:val="0"/>
              <w:ind w:leftChars="-45" w:left="-108" w:rightChars="-45" w:right="-108"/>
              <w:jc w:val="center"/>
              <w:rPr>
                <w:rFonts w:eastAsia="標楷體"/>
                <w:color w:val="000000" w:themeColor="text1"/>
                <w:sz w:val="32"/>
                <w:szCs w:val="32"/>
              </w:rPr>
            </w:pPr>
            <w:r w:rsidRPr="004034DD">
              <w:rPr>
                <w:rFonts w:eastAsia="標楷體" w:hint="eastAsia"/>
                <w:color w:val="000000" w:themeColor="text1"/>
                <w:sz w:val="32"/>
                <w:szCs w:val="32"/>
              </w:rPr>
              <w:t>計畫內容</w:t>
            </w:r>
          </w:p>
        </w:tc>
        <w:tc>
          <w:tcPr>
            <w:tcW w:w="1728" w:type="dxa"/>
            <w:vAlign w:val="center"/>
          </w:tcPr>
          <w:p w14:paraId="4E01E3E5" w14:textId="77777777" w:rsidR="009673AC" w:rsidRPr="004034DD" w:rsidRDefault="009673AC" w:rsidP="006D25BA">
            <w:pPr>
              <w:snapToGrid w:val="0"/>
              <w:jc w:val="center"/>
              <w:rPr>
                <w:rFonts w:eastAsia="標楷體"/>
                <w:color w:val="000000" w:themeColor="text1"/>
                <w:sz w:val="32"/>
                <w:szCs w:val="32"/>
              </w:rPr>
            </w:pPr>
            <w:r w:rsidRPr="004034DD">
              <w:rPr>
                <w:rFonts w:eastAsia="標楷體"/>
                <w:color w:val="000000" w:themeColor="text1"/>
                <w:sz w:val="32"/>
                <w:szCs w:val="32"/>
              </w:rPr>
              <w:t>領域別</w:t>
            </w:r>
          </w:p>
        </w:tc>
        <w:tc>
          <w:tcPr>
            <w:tcW w:w="2126" w:type="dxa"/>
            <w:vAlign w:val="center"/>
          </w:tcPr>
          <w:p w14:paraId="7DC73183" w14:textId="0D6B00D6" w:rsidR="009673AC" w:rsidRPr="004034DD" w:rsidRDefault="009673AC" w:rsidP="009673AC">
            <w:pPr>
              <w:snapToGrid w:val="0"/>
              <w:jc w:val="center"/>
              <w:rPr>
                <w:rFonts w:eastAsia="標楷體"/>
                <w:color w:val="000000" w:themeColor="text1"/>
                <w:sz w:val="32"/>
                <w:szCs w:val="32"/>
              </w:rPr>
            </w:pPr>
            <w:r w:rsidRPr="004034DD">
              <w:rPr>
                <w:rFonts w:eastAsia="標楷體" w:hint="eastAsia"/>
                <w:color w:val="000000" w:themeColor="text1"/>
                <w:sz w:val="32"/>
                <w:szCs w:val="32"/>
              </w:rPr>
              <w:t>計畫</w:t>
            </w:r>
            <w:r w:rsidRPr="004034DD">
              <w:rPr>
                <w:rFonts w:eastAsia="標楷體"/>
                <w:color w:val="000000" w:themeColor="text1"/>
                <w:sz w:val="32"/>
                <w:szCs w:val="32"/>
              </w:rPr>
              <w:t>名稱</w:t>
            </w:r>
          </w:p>
        </w:tc>
        <w:tc>
          <w:tcPr>
            <w:tcW w:w="3119" w:type="dxa"/>
            <w:vAlign w:val="center"/>
          </w:tcPr>
          <w:p w14:paraId="2E4A4A63" w14:textId="1A9EA85A" w:rsidR="009673AC" w:rsidRPr="004034DD" w:rsidRDefault="009673AC" w:rsidP="006D25BA">
            <w:pPr>
              <w:snapToGrid w:val="0"/>
              <w:jc w:val="center"/>
              <w:rPr>
                <w:rFonts w:eastAsia="標楷體"/>
                <w:color w:val="000000" w:themeColor="text1"/>
                <w:sz w:val="32"/>
                <w:szCs w:val="32"/>
              </w:rPr>
            </w:pPr>
            <w:r w:rsidRPr="004034DD">
              <w:rPr>
                <w:rFonts w:eastAsia="標楷體" w:hint="eastAsia"/>
                <w:color w:val="000000" w:themeColor="text1"/>
                <w:sz w:val="32"/>
                <w:szCs w:val="32"/>
              </w:rPr>
              <w:t>實習廠商</w:t>
            </w:r>
          </w:p>
        </w:tc>
        <w:tc>
          <w:tcPr>
            <w:tcW w:w="2666" w:type="dxa"/>
            <w:vAlign w:val="center"/>
          </w:tcPr>
          <w:p w14:paraId="7314873C" w14:textId="747ABBE3" w:rsidR="009673AC" w:rsidRPr="004034DD" w:rsidRDefault="009673AC" w:rsidP="006D25BA">
            <w:pPr>
              <w:snapToGrid w:val="0"/>
              <w:jc w:val="center"/>
              <w:rPr>
                <w:rFonts w:eastAsia="標楷體"/>
                <w:color w:val="000000" w:themeColor="text1"/>
                <w:sz w:val="32"/>
                <w:szCs w:val="32"/>
              </w:rPr>
            </w:pPr>
            <w:r w:rsidRPr="004034DD">
              <w:rPr>
                <w:rFonts w:eastAsia="標楷體"/>
                <w:color w:val="000000" w:themeColor="text1"/>
                <w:sz w:val="32"/>
                <w:szCs w:val="32"/>
              </w:rPr>
              <w:t>實習學生人數</w:t>
            </w:r>
          </w:p>
        </w:tc>
      </w:tr>
      <w:tr w:rsidR="004034DD" w:rsidRPr="004034DD" w14:paraId="2A926FCA" w14:textId="77777777" w:rsidTr="00797D61">
        <w:trPr>
          <w:trHeight w:val="722"/>
        </w:trPr>
        <w:tc>
          <w:tcPr>
            <w:tcW w:w="709" w:type="dxa"/>
            <w:vMerge/>
          </w:tcPr>
          <w:p w14:paraId="7289CB1B" w14:textId="77777777" w:rsidR="009673AC" w:rsidRPr="004034DD" w:rsidRDefault="009673AC" w:rsidP="006D25BA">
            <w:pPr>
              <w:snapToGrid w:val="0"/>
              <w:ind w:rightChars="-45" w:right="-108"/>
              <w:jc w:val="center"/>
              <w:rPr>
                <w:rFonts w:eastAsia="標楷體"/>
                <w:color w:val="000000" w:themeColor="text1"/>
                <w:sz w:val="32"/>
                <w:szCs w:val="32"/>
              </w:rPr>
            </w:pPr>
          </w:p>
        </w:tc>
        <w:tc>
          <w:tcPr>
            <w:tcW w:w="1728" w:type="dxa"/>
            <w:vMerge w:val="restart"/>
            <w:vAlign w:val="center"/>
          </w:tcPr>
          <w:p w14:paraId="2B41B7FB" w14:textId="77777777" w:rsidR="009673AC" w:rsidRPr="004034DD" w:rsidRDefault="009673AC" w:rsidP="006D25BA">
            <w:pPr>
              <w:snapToGrid w:val="0"/>
              <w:ind w:rightChars="-45" w:right="-108"/>
              <w:jc w:val="center"/>
              <w:rPr>
                <w:rFonts w:eastAsia="標楷體"/>
                <w:color w:val="000000" w:themeColor="text1"/>
                <w:sz w:val="32"/>
                <w:szCs w:val="32"/>
              </w:rPr>
            </w:pPr>
          </w:p>
        </w:tc>
        <w:tc>
          <w:tcPr>
            <w:tcW w:w="2126" w:type="dxa"/>
            <w:vMerge w:val="restart"/>
            <w:vAlign w:val="center"/>
          </w:tcPr>
          <w:p w14:paraId="133BE4B0" w14:textId="77777777" w:rsidR="009673AC" w:rsidRPr="004034DD" w:rsidRDefault="009673AC" w:rsidP="006D25BA">
            <w:pPr>
              <w:snapToGrid w:val="0"/>
              <w:ind w:rightChars="-45" w:right="-108"/>
              <w:jc w:val="center"/>
              <w:rPr>
                <w:rFonts w:eastAsia="標楷體"/>
                <w:color w:val="000000" w:themeColor="text1"/>
                <w:sz w:val="32"/>
                <w:szCs w:val="32"/>
              </w:rPr>
            </w:pPr>
          </w:p>
        </w:tc>
        <w:tc>
          <w:tcPr>
            <w:tcW w:w="3119" w:type="dxa"/>
            <w:vAlign w:val="center"/>
          </w:tcPr>
          <w:p w14:paraId="3518610C" w14:textId="77777777" w:rsidR="009673AC" w:rsidRPr="004034DD" w:rsidRDefault="009673AC" w:rsidP="006D25BA">
            <w:pPr>
              <w:snapToGrid w:val="0"/>
              <w:jc w:val="center"/>
              <w:rPr>
                <w:rFonts w:eastAsia="標楷體"/>
                <w:color w:val="000000" w:themeColor="text1"/>
                <w:sz w:val="32"/>
                <w:szCs w:val="32"/>
              </w:rPr>
            </w:pPr>
          </w:p>
        </w:tc>
        <w:tc>
          <w:tcPr>
            <w:tcW w:w="2666" w:type="dxa"/>
            <w:vAlign w:val="center"/>
          </w:tcPr>
          <w:p w14:paraId="034FE1B4" w14:textId="3C89779B" w:rsidR="009673AC" w:rsidRPr="004034DD" w:rsidRDefault="009673AC" w:rsidP="006D25BA">
            <w:pPr>
              <w:snapToGrid w:val="0"/>
              <w:jc w:val="center"/>
              <w:rPr>
                <w:rFonts w:eastAsia="標楷體"/>
                <w:color w:val="000000" w:themeColor="text1"/>
                <w:sz w:val="32"/>
                <w:szCs w:val="32"/>
              </w:rPr>
            </w:pPr>
          </w:p>
        </w:tc>
      </w:tr>
      <w:tr w:rsidR="004034DD" w:rsidRPr="004034DD" w14:paraId="0016F7E6" w14:textId="77777777" w:rsidTr="00797D61">
        <w:trPr>
          <w:trHeight w:val="701"/>
        </w:trPr>
        <w:tc>
          <w:tcPr>
            <w:tcW w:w="709" w:type="dxa"/>
            <w:vMerge/>
          </w:tcPr>
          <w:p w14:paraId="4ED7511B" w14:textId="77777777" w:rsidR="009673AC" w:rsidRPr="004034DD" w:rsidRDefault="009673AC" w:rsidP="006D25BA">
            <w:pPr>
              <w:snapToGrid w:val="0"/>
              <w:jc w:val="center"/>
              <w:rPr>
                <w:rFonts w:eastAsia="標楷體"/>
                <w:color w:val="000000" w:themeColor="text1"/>
                <w:sz w:val="32"/>
                <w:szCs w:val="32"/>
              </w:rPr>
            </w:pPr>
          </w:p>
        </w:tc>
        <w:tc>
          <w:tcPr>
            <w:tcW w:w="1728" w:type="dxa"/>
            <w:vMerge/>
            <w:vAlign w:val="center"/>
          </w:tcPr>
          <w:p w14:paraId="354F568B" w14:textId="77777777" w:rsidR="009673AC" w:rsidRPr="004034DD" w:rsidRDefault="009673AC" w:rsidP="006D25BA">
            <w:pPr>
              <w:snapToGrid w:val="0"/>
              <w:jc w:val="center"/>
              <w:rPr>
                <w:rFonts w:eastAsia="標楷體"/>
                <w:color w:val="000000" w:themeColor="text1"/>
                <w:sz w:val="32"/>
                <w:szCs w:val="32"/>
              </w:rPr>
            </w:pPr>
          </w:p>
        </w:tc>
        <w:tc>
          <w:tcPr>
            <w:tcW w:w="2126" w:type="dxa"/>
            <w:vMerge/>
            <w:vAlign w:val="center"/>
          </w:tcPr>
          <w:p w14:paraId="3FB7F540" w14:textId="77777777" w:rsidR="009673AC" w:rsidRPr="004034DD" w:rsidRDefault="009673AC" w:rsidP="006D25BA">
            <w:pPr>
              <w:snapToGrid w:val="0"/>
              <w:jc w:val="center"/>
              <w:rPr>
                <w:rFonts w:eastAsia="標楷體"/>
                <w:color w:val="000000" w:themeColor="text1"/>
                <w:sz w:val="32"/>
                <w:szCs w:val="32"/>
              </w:rPr>
            </w:pPr>
          </w:p>
        </w:tc>
        <w:tc>
          <w:tcPr>
            <w:tcW w:w="3119" w:type="dxa"/>
            <w:vAlign w:val="center"/>
          </w:tcPr>
          <w:p w14:paraId="6B9DD362" w14:textId="77777777" w:rsidR="009673AC" w:rsidRPr="004034DD" w:rsidRDefault="009673AC" w:rsidP="006D25BA">
            <w:pPr>
              <w:snapToGrid w:val="0"/>
              <w:jc w:val="center"/>
              <w:rPr>
                <w:rFonts w:eastAsia="標楷體"/>
                <w:color w:val="000000" w:themeColor="text1"/>
                <w:sz w:val="32"/>
                <w:szCs w:val="32"/>
              </w:rPr>
            </w:pPr>
          </w:p>
        </w:tc>
        <w:tc>
          <w:tcPr>
            <w:tcW w:w="2666" w:type="dxa"/>
            <w:vAlign w:val="center"/>
          </w:tcPr>
          <w:p w14:paraId="20C35169" w14:textId="49CC9AFC" w:rsidR="009673AC" w:rsidRPr="004034DD" w:rsidRDefault="009673AC" w:rsidP="006D25BA">
            <w:pPr>
              <w:snapToGrid w:val="0"/>
              <w:jc w:val="center"/>
              <w:rPr>
                <w:rFonts w:eastAsia="標楷體"/>
                <w:color w:val="000000" w:themeColor="text1"/>
                <w:sz w:val="32"/>
                <w:szCs w:val="32"/>
              </w:rPr>
            </w:pPr>
          </w:p>
        </w:tc>
      </w:tr>
      <w:tr w:rsidR="004034DD" w:rsidRPr="004034DD" w14:paraId="1FE0803C" w14:textId="77777777" w:rsidTr="0048044F">
        <w:trPr>
          <w:trHeight w:val="720"/>
        </w:trPr>
        <w:tc>
          <w:tcPr>
            <w:tcW w:w="709" w:type="dxa"/>
            <w:vMerge w:val="restart"/>
            <w:textDirection w:val="tbRlV"/>
            <w:vAlign w:val="center"/>
          </w:tcPr>
          <w:p w14:paraId="0C30E25D" w14:textId="77777777" w:rsidR="006D25BA" w:rsidRPr="004034DD" w:rsidRDefault="006D25BA" w:rsidP="006D25BA">
            <w:pPr>
              <w:snapToGrid w:val="0"/>
              <w:ind w:left="113" w:right="113"/>
              <w:jc w:val="center"/>
              <w:rPr>
                <w:rFonts w:eastAsia="標楷體"/>
                <w:color w:val="000000" w:themeColor="text1"/>
                <w:sz w:val="32"/>
                <w:szCs w:val="32"/>
              </w:rPr>
            </w:pPr>
            <w:r w:rsidRPr="004034DD">
              <w:rPr>
                <w:rFonts w:eastAsia="標楷體" w:hint="eastAsia"/>
                <w:color w:val="000000" w:themeColor="text1"/>
                <w:sz w:val="32"/>
                <w:szCs w:val="32"/>
              </w:rPr>
              <w:t>經費</w:t>
            </w:r>
          </w:p>
        </w:tc>
        <w:tc>
          <w:tcPr>
            <w:tcW w:w="3854" w:type="dxa"/>
            <w:gridSpan w:val="2"/>
            <w:vAlign w:val="center"/>
          </w:tcPr>
          <w:p w14:paraId="4A68B8EB" w14:textId="77777777" w:rsidR="006D25BA" w:rsidRPr="004034DD" w:rsidRDefault="006D25BA" w:rsidP="006D25BA">
            <w:pPr>
              <w:snapToGrid w:val="0"/>
              <w:jc w:val="center"/>
              <w:rPr>
                <w:rFonts w:eastAsia="標楷體"/>
                <w:color w:val="000000" w:themeColor="text1"/>
                <w:sz w:val="32"/>
                <w:szCs w:val="32"/>
              </w:rPr>
            </w:pPr>
            <w:r w:rsidRPr="004034DD">
              <w:rPr>
                <w:rFonts w:eastAsia="標楷體" w:hint="eastAsia"/>
                <w:color w:val="000000" w:themeColor="text1"/>
                <w:sz w:val="32"/>
                <w:szCs w:val="32"/>
              </w:rPr>
              <w:t>補助款</w:t>
            </w:r>
          </w:p>
        </w:tc>
        <w:tc>
          <w:tcPr>
            <w:tcW w:w="5785" w:type="dxa"/>
            <w:gridSpan w:val="2"/>
            <w:vAlign w:val="center"/>
          </w:tcPr>
          <w:p w14:paraId="2E8ADA2B" w14:textId="77777777" w:rsidR="006D25BA" w:rsidRPr="004034DD" w:rsidRDefault="006D25BA" w:rsidP="006D25BA">
            <w:pPr>
              <w:snapToGrid w:val="0"/>
              <w:ind w:leftChars="-45" w:left="-2" w:hangingChars="33" w:hanging="106"/>
              <w:jc w:val="center"/>
              <w:rPr>
                <w:rFonts w:eastAsia="標楷體"/>
                <w:color w:val="000000" w:themeColor="text1"/>
                <w:sz w:val="32"/>
                <w:szCs w:val="32"/>
              </w:rPr>
            </w:pPr>
            <w:r w:rsidRPr="004034DD">
              <w:rPr>
                <w:rFonts w:eastAsia="標楷體"/>
                <w:color w:val="000000" w:themeColor="text1"/>
                <w:sz w:val="32"/>
                <w:szCs w:val="32"/>
              </w:rPr>
              <w:t>新</w:t>
            </w:r>
            <w:r w:rsidRPr="004034DD">
              <w:rPr>
                <w:rFonts w:eastAsia="標楷體" w:hint="eastAsia"/>
                <w:color w:val="000000" w:themeColor="text1"/>
                <w:sz w:val="32"/>
                <w:szCs w:val="32"/>
              </w:rPr>
              <w:t>臺</w:t>
            </w:r>
            <w:r w:rsidRPr="004034DD">
              <w:rPr>
                <w:rFonts w:eastAsia="標楷體"/>
                <w:color w:val="000000" w:themeColor="text1"/>
                <w:sz w:val="32"/>
                <w:szCs w:val="32"/>
              </w:rPr>
              <w:t>幣</w:t>
            </w:r>
            <w:r w:rsidRPr="004034DD">
              <w:rPr>
                <w:rFonts w:eastAsia="標楷體"/>
                <w:color w:val="000000" w:themeColor="text1"/>
                <w:sz w:val="32"/>
                <w:szCs w:val="32"/>
              </w:rPr>
              <w:t xml:space="preserve"> (</w:t>
            </w:r>
            <w:r w:rsidRPr="004034DD">
              <w:rPr>
                <w:rFonts w:eastAsia="標楷體"/>
                <w:color w:val="000000" w:themeColor="text1"/>
                <w:sz w:val="32"/>
                <w:szCs w:val="32"/>
              </w:rPr>
              <w:t>金額請以阿拉伯數字表示</w:t>
            </w:r>
            <w:r w:rsidRPr="004034DD">
              <w:rPr>
                <w:rFonts w:eastAsia="標楷體"/>
                <w:color w:val="000000" w:themeColor="text1"/>
                <w:sz w:val="32"/>
                <w:szCs w:val="32"/>
              </w:rPr>
              <w:t xml:space="preserve">) </w:t>
            </w:r>
            <w:r w:rsidRPr="004034DD">
              <w:rPr>
                <w:rFonts w:eastAsia="標楷體"/>
                <w:color w:val="000000" w:themeColor="text1"/>
                <w:sz w:val="32"/>
                <w:szCs w:val="32"/>
              </w:rPr>
              <w:t>元</w:t>
            </w:r>
          </w:p>
        </w:tc>
      </w:tr>
      <w:tr w:rsidR="004034DD" w:rsidRPr="004034DD" w14:paraId="72C0E714" w14:textId="77777777" w:rsidTr="0048044F">
        <w:trPr>
          <w:trHeight w:val="720"/>
        </w:trPr>
        <w:tc>
          <w:tcPr>
            <w:tcW w:w="709" w:type="dxa"/>
            <w:vMerge/>
            <w:vAlign w:val="center"/>
          </w:tcPr>
          <w:p w14:paraId="02A444C2" w14:textId="77777777" w:rsidR="006D25BA" w:rsidRPr="004034DD" w:rsidRDefault="006D25BA" w:rsidP="00EA6862">
            <w:pPr>
              <w:snapToGrid w:val="0"/>
              <w:jc w:val="center"/>
              <w:rPr>
                <w:rFonts w:eastAsia="標楷體"/>
                <w:color w:val="000000" w:themeColor="text1"/>
                <w:sz w:val="32"/>
                <w:szCs w:val="32"/>
              </w:rPr>
            </w:pPr>
          </w:p>
        </w:tc>
        <w:tc>
          <w:tcPr>
            <w:tcW w:w="3854" w:type="dxa"/>
            <w:gridSpan w:val="2"/>
            <w:vAlign w:val="center"/>
          </w:tcPr>
          <w:p w14:paraId="72EE7A79" w14:textId="77777777" w:rsidR="006D25BA" w:rsidRPr="004034DD" w:rsidRDefault="006D25BA" w:rsidP="00EA6862">
            <w:pPr>
              <w:snapToGrid w:val="0"/>
              <w:jc w:val="center"/>
              <w:rPr>
                <w:rFonts w:eastAsia="標楷體"/>
                <w:color w:val="000000" w:themeColor="text1"/>
                <w:sz w:val="32"/>
                <w:szCs w:val="32"/>
              </w:rPr>
            </w:pPr>
            <w:r w:rsidRPr="004034DD">
              <w:rPr>
                <w:rFonts w:eastAsia="標楷體"/>
                <w:color w:val="000000" w:themeColor="text1"/>
                <w:sz w:val="32"/>
                <w:szCs w:val="32"/>
              </w:rPr>
              <w:t>配合款</w:t>
            </w:r>
          </w:p>
        </w:tc>
        <w:tc>
          <w:tcPr>
            <w:tcW w:w="5785" w:type="dxa"/>
            <w:gridSpan w:val="2"/>
            <w:vAlign w:val="center"/>
          </w:tcPr>
          <w:p w14:paraId="41DD7669" w14:textId="77777777" w:rsidR="006D25BA" w:rsidRPr="004034DD" w:rsidRDefault="006D25BA" w:rsidP="009D7CE2">
            <w:pPr>
              <w:snapToGrid w:val="0"/>
              <w:rPr>
                <w:rFonts w:eastAsia="標楷體"/>
                <w:color w:val="000000" w:themeColor="text1"/>
                <w:sz w:val="32"/>
                <w:szCs w:val="32"/>
              </w:rPr>
            </w:pPr>
            <w:r w:rsidRPr="004034DD">
              <w:rPr>
                <w:rFonts w:eastAsia="標楷體" w:hint="eastAsia"/>
                <w:color w:val="000000" w:themeColor="text1"/>
                <w:sz w:val="32"/>
                <w:szCs w:val="32"/>
              </w:rPr>
              <w:t>新臺幣</w:t>
            </w:r>
            <w:r w:rsidRPr="004034DD">
              <w:rPr>
                <w:rFonts w:eastAsia="標楷體"/>
                <w:color w:val="000000" w:themeColor="text1"/>
                <w:sz w:val="32"/>
                <w:szCs w:val="32"/>
              </w:rPr>
              <w:t xml:space="preserve"> (</w:t>
            </w:r>
            <w:r w:rsidRPr="004034DD">
              <w:rPr>
                <w:rFonts w:eastAsia="標楷體" w:hint="eastAsia"/>
                <w:color w:val="000000" w:themeColor="text1"/>
                <w:sz w:val="28"/>
                <w:szCs w:val="28"/>
              </w:rPr>
              <w:t>金額請以阿拉伯數字表示</w:t>
            </w:r>
            <w:r w:rsidRPr="004034DD">
              <w:rPr>
                <w:rFonts w:eastAsia="標楷體"/>
                <w:color w:val="000000" w:themeColor="text1"/>
                <w:sz w:val="28"/>
                <w:szCs w:val="28"/>
              </w:rPr>
              <w:t xml:space="preserve">) </w:t>
            </w:r>
            <w:r w:rsidRPr="004034DD">
              <w:rPr>
                <w:rFonts w:eastAsia="標楷體" w:hint="eastAsia"/>
                <w:color w:val="000000" w:themeColor="text1"/>
                <w:sz w:val="32"/>
                <w:szCs w:val="32"/>
              </w:rPr>
              <w:t>元</w:t>
            </w:r>
          </w:p>
          <w:p w14:paraId="68146DB0" w14:textId="77777777" w:rsidR="006D25BA" w:rsidRPr="004034DD" w:rsidRDefault="006D25BA" w:rsidP="006D25BA">
            <w:pPr>
              <w:snapToGrid w:val="0"/>
              <w:jc w:val="center"/>
              <w:rPr>
                <w:rFonts w:eastAsia="標楷體"/>
                <w:color w:val="000000" w:themeColor="text1"/>
                <w:sz w:val="32"/>
                <w:szCs w:val="32"/>
              </w:rPr>
            </w:pPr>
            <w:r w:rsidRPr="004034DD">
              <w:rPr>
                <w:rFonts w:eastAsia="標楷體"/>
                <w:color w:val="000000" w:themeColor="text1"/>
                <w:sz w:val="32"/>
                <w:szCs w:val="32"/>
              </w:rPr>
              <w:t>(</w:t>
            </w:r>
            <w:r w:rsidRPr="004034DD">
              <w:rPr>
                <w:rFonts w:eastAsia="標楷體" w:hint="eastAsia"/>
                <w:color w:val="000000" w:themeColor="text1"/>
                <w:sz w:val="32"/>
                <w:szCs w:val="32"/>
              </w:rPr>
              <w:t>由乙方依計畫總經費</w:t>
            </w:r>
            <w:r w:rsidRPr="004034DD">
              <w:rPr>
                <w:rFonts w:eastAsia="標楷體" w:hint="eastAsia"/>
                <w:color w:val="000000" w:themeColor="text1"/>
                <w:sz w:val="32"/>
                <w:szCs w:val="32"/>
              </w:rPr>
              <w:t>1</w:t>
            </w:r>
            <w:r w:rsidRPr="004034DD">
              <w:rPr>
                <w:rFonts w:eastAsia="標楷體"/>
                <w:color w:val="000000" w:themeColor="text1"/>
                <w:sz w:val="32"/>
                <w:szCs w:val="32"/>
              </w:rPr>
              <w:t>0%</w:t>
            </w:r>
            <w:r w:rsidRPr="004034DD">
              <w:rPr>
                <w:rFonts w:eastAsia="標楷體" w:hint="eastAsia"/>
                <w:color w:val="000000" w:themeColor="text1"/>
                <w:sz w:val="32"/>
                <w:szCs w:val="32"/>
              </w:rPr>
              <w:t>編列</w:t>
            </w:r>
            <w:r w:rsidRPr="004034DD">
              <w:rPr>
                <w:rFonts w:eastAsia="標楷體" w:hint="eastAsia"/>
                <w:color w:val="000000" w:themeColor="text1"/>
                <w:sz w:val="32"/>
                <w:szCs w:val="32"/>
              </w:rPr>
              <w:t>)</w:t>
            </w:r>
          </w:p>
        </w:tc>
      </w:tr>
      <w:tr w:rsidR="004034DD" w:rsidRPr="004034DD" w14:paraId="3B7BBAEC" w14:textId="77777777" w:rsidTr="0048044F">
        <w:trPr>
          <w:trHeight w:val="720"/>
        </w:trPr>
        <w:tc>
          <w:tcPr>
            <w:tcW w:w="709" w:type="dxa"/>
            <w:vMerge/>
            <w:vAlign w:val="center"/>
          </w:tcPr>
          <w:p w14:paraId="6D6DEAEA" w14:textId="77777777" w:rsidR="006D25BA" w:rsidRPr="004034DD" w:rsidRDefault="006D25BA" w:rsidP="00EA6862">
            <w:pPr>
              <w:snapToGrid w:val="0"/>
              <w:jc w:val="center"/>
              <w:rPr>
                <w:rFonts w:eastAsia="標楷體"/>
                <w:color w:val="000000" w:themeColor="text1"/>
                <w:sz w:val="32"/>
                <w:szCs w:val="32"/>
              </w:rPr>
            </w:pPr>
          </w:p>
        </w:tc>
        <w:tc>
          <w:tcPr>
            <w:tcW w:w="3854" w:type="dxa"/>
            <w:gridSpan w:val="2"/>
            <w:vAlign w:val="center"/>
          </w:tcPr>
          <w:p w14:paraId="2CDA0E91" w14:textId="77777777" w:rsidR="006D25BA" w:rsidRPr="004034DD" w:rsidRDefault="006D25BA" w:rsidP="00EA6862">
            <w:pPr>
              <w:snapToGrid w:val="0"/>
              <w:jc w:val="center"/>
              <w:rPr>
                <w:rFonts w:eastAsia="標楷體"/>
                <w:color w:val="000000" w:themeColor="text1"/>
                <w:sz w:val="32"/>
                <w:szCs w:val="32"/>
              </w:rPr>
            </w:pPr>
            <w:r w:rsidRPr="004034DD">
              <w:rPr>
                <w:rFonts w:eastAsia="標楷體" w:hint="eastAsia"/>
                <w:color w:val="000000" w:themeColor="text1"/>
                <w:sz w:val="32"/>
                <w:szCs w:val="32"/>
              </w:rPr>
              <w:t>合計</w:t>
            </w:r>
          </w:p>
        </w:tc>
        <w:tc>
          <w:tcPr>
            <w:tcW w:w="5785" w:type="dxa"/>
            <w:gridSpan w:val="2"/>
            <w:vAlign w:val="center"/>
          </w:tcPr>
          <w:p w14:paraId="446D9862" w14:textId="77777777" w:rsidR="006D25BA" w:rsidRPr="004034DD" w:rsidRDefault="006D25BA" w:rsidP="009D7CE2">
            <w:pPr>
              <w:snapToGrid w:val="0"/>
              <w:rPr>
                <w:rFonts w:eastAsia="標楷體"/>
                <w:color w:val="000000" w:themeColor="text1"/>
                <w:sz w:val="32"/>
                <w:szCs w:val="32"/>
              </w:rPr>
            </w:pPr>
            <w:r w:rsidRPr="004034DD">
              <w:rPr>
                <w:rFonts w:eastAsia="標楷體" w:hint="eastAsia"/>
                <w:color w:val="000000" w:themeColor="text1"/>
                <w:sz w:val="32"/>
                <w:szCs w:val="32"/>
              </w:rPr>
              <w:t>新臺幣</w:t>
            </w:r>
            <w:r w:rsidRPr="004034DD">
              <w:rPr>
                <w:rFonts w:eastAsia="標楷體"/>
                <w:color w:val="000000" w:themeColor="text1"/>
                <w:sz w:val="32"/>
                <w:szCs w:val="32"/>
              </w:rPr>
              <w:t xml:space="preserve"> (</w:t>
            </w:r>
            <w:r w:rsidRPr="004034DD">
              <w:rPr>
                <w:rFonts w:eastAsia="標楷體" w:hint="eastAsia"/>
                <w:color w:val="000000" w:themeColor="text1"/>
                <w:sz w:val="28"/>
                <w:szCs w:val="28"/>
              </w:rPr>
              <w:t>金額請以阿拉伯數字表示</w:t>
            </w:r>
            <w:r w:rsidRPr="004034DD">
              <w:rPr>
                <w:rFonts w:eastAsia="標楷體"/>
                <w:color w:val="000000" w:themeColor="text1"/>
                <w:sz w:val="28"/>
                <w:szCs w:val="28"/>
              </w:rPr>
              <w:t xml:space="preserve">) </w:t>
            </w:r>
            <w:r w:rsidRPr="004034DD">
              <w:rPr>
                <w:rFonts w:eastAsia="標楷體" w:hint="eastAsia"/>
                <w:color w:val="000000" w:themeColor="text1"/>
                <w:sz w:val="32"/>
                <w:szCs w:val="32"/>
              </w:rPr>
              <w:t>元</w:t>
            </w:r>
          </w:p>
        </w:tc>
      </w:tr>
    </w:tbl>
    <w:p w14:paraId="14BEC8FA" w14:textId="77777777" w:rsidR="00FF0364" w:rsidRPr="004034DD" w:rsidRDefault="00FF0364" w:rsidP="00BF7783">
      <w:pPr>
        <w:pStyle w:val="a3"/>
        <w:spacing w:after="0" w:line="400" w:lineRule="exact"/>
        <w:ind w:leftChars="0" w:left="1276" w:hanging="709"/>
        <w:jc w:val="both"/>
        <w:rPr>
          <w:rFonts w:eastAsia="標楷體"/>
          <w:color w:val="000000" w:themeColor="text1"/>
          <w:sz w:val="32"/>
        </w:rPr>
      </w:pPr>
    </w:p>
    <w:p w14:paraId="7630DF1B" w14:textId="77777777" w:rsidR="00FF0364" w:rsidRPr="004034DD" w:rsidRDefault="00FF0364" w:rsidP="008E1D93">
      <w:pPr>
        <w:snapToGrid w:val="0"/>
        <w:jc w:val="both"/>
        <w:rPr>
          <w:rFonts w:eastAsia="標楷體"/>
          <w:b/>
          <w:color w:val="000000" w:themeColor="text1"/>
          <w:sz w:val="36"/>
        </w:rPr>
      </w:pPr>
      <w:r w:rsidRPr="004034DD">
        <w:rPr>
          <w:rFonts w:eastAsia="標楷體"/>
          <w:b/>
          <w:color w:val="000000" w:themeColor="text1"/>
          <w:sz w:val="36"/>
        </w:rPr>
        <w:t>第四條：付款方式</w:t>
      </w:r>
    </w:p>
    <w:p w14:paraId="4BEC092B" w14:textId="77777777" w:rsidR="00FF0364" w:rsidRPr="004034DD" w:rsidRDefault="00FF0364" w:rsidP="005643B1">
      <w:pPr>
        <w:numPr>
          <w:ilvl w:val="0"/>
          <w:numId w:val="33"/>
        </w:numPr>
        <w:snapToGrid w:val="0"/>
        <w:spacing w:beforeLines="20" w:before="72"/>
        <w:ind w:left="2914" w:hanging="2313"/>
        <w:jc w:val="both"/>
        <w:rPr>
          <w:rFonts w:eastAsia="標楷體"/>
          <w:color w:val="000000" w:themeColor="text1"/>
          <w:sz w:val="32"/>
        </w:rPr>
      </w:pPr>
      <w:r w:rsidRPr="004034DD">
        <w:rPr>
          <w:rFonts w:eastAsia="標楷體"/>
          <w:color w:val="000000" w:themeColor="text1"/>
          <w:sz w:val="32"/>
        </w:rPr>
        <w:t>第一期款：簽約後，乙方得檢附收據</w:t>
      </w:r>
      <w:proofErr w:type="gramStart"/>
      <w:r w:rsidRPr="004034DD">
        <w:rPr>
          <w:rFonts w:eastAsia="標楷體"/>
          <w:color w:val="000000" w:themeColor="text1"/>
          <w:sz w:val="32"/>
        </w:rPr>
        <w:t>函送甲方</w:t>
      </w:r>
      <w:proofErr w:type="gramEnd"/>
      <w:r w:rsidRPr="004034DD">
        <w:rPr>
          <w:rFonts w:eastAsia="標楷體"/>
          <w:color w:val="000000" w:themeColor="text1"/>
          <w:sz w:val="32"/>
        </w:rPr>
        <w:t>，請領補助金額</w:t>
      </w:r>
      <w:r w:rsidR="005643B1" w:rsidRPr="004034DD">
        <w:rPr>
          <w:rFonts w:eastAsia="標楷體" w:hint="eastAsia"/>
          <w:color w:val="000000" w:themeColor="text1"/>
          <w:sz w:val="32"/>
        </w:rPr>
        <w:t>款</w:t>
      </w:r>
      <w:r w:rsidRPr="004034DD">
        <w:rPr>
          <w:rFonts w:eastAsia="標楷體"/>
          <w:color w:val="000000" w:themeColor="text1"/>
          <w:sz w:val="32"/>
        </w:rPr>
        <w:t>之百分之四十。</w:t>
      </w:r>
    </w:p>
    <w:p w14:paraId="392881ED" w14:textId="05C70A0B" w:rsidR="00FF0364" w:rsidRPr="004034DD" w:rsidRDefault="00FF0364" w:rsidP="005643B1">
      <w:pPr>
        <w:numPr>
          <w:ilvl w:val="0"/>
          <w:numId w:val="33"/>
        </w:numPr>
        <w:snapToGrid w:val="0"/>
        <w:spacing w:beforeLines="20" w:before="72"/>
        <w:ind w:left="2869" w:hanging="2268"/>
        <w:jc w:val="both"/>
        <w:rPr>
          <w:rFonts w:eastAsia="標楷體"/>
          <w:color w:val="000000" w:themeColor="text1"/>
          <w:sz w:val="32"/>
        </w:rPr>
      </w:pPr>
      <w:r w:rsidRPr="004034DD">
        <w:rPr>
          <w:rFonts w:eastAsia="標楷體"/>
          <w:color w:val="000000" w:themeColor="text1"/>
          <w:sz w:val="32"/>
        </w:rPr>
        <w:t>第二期款：</w:t>
      </w:r>
      <w:r w:rsidR="00366C02" w:rsidRPr="004034DD">
        <w:rPr>
          <w:rFonts w:eastAsia="標楷體"/>
          <w:color w:val="000000" w:themeColor="text1"/>
          <w:sz w:val="32"/>
        </w:rPr>
        <w:t>1</w:t>
      </w:r>
      <w:r w:rsidR="001543C4" w:rsidRPr="004034DD">
        <w:rPr>
          <w:rFonts w:eastAsia="標楷體" w:hint="eastAsia"/>
          <w:color w:val="000000" w:themeColor="text1"/>
          <w:sz w:val="32"/>
        </w:rPr>
        <w:t>1</w:t>
      </w:r>
      <w:r w:rsidR="00496F8F" w:rsidRPr="004034DD">
        <w:rPr>
          <w:rFonts w:eastAsia="標楷體"/>
          <w:color w:val="000000" w:themeColor="text1"/>
          <w:sz w:val="32"/>
        </w:rPr>
        <w:t>6</w:t>
      </w:r>
      <w:r w:rsidRPr="004034DD">
        <w:rPr>
          <w:rFonts w:eastAsia="標楷體"/>
          <w:color w:val="000000" w:themeColor="text1"/>
          <w:sz w:val="32"/>
        </w:rPr>
        <w:t>年</w:t>
      </w:r>
      <w:r w:rsidRPr="004034DD">
        <w:rPr>
          <w:rFonts w:eastAsia="標楷體"/>
          <w:color w:val="000000" w:themeColor="text1"/>
          <w:sz w:val="32"/>
        </w:rPr>
        <w:t>2</w:t>
      </w:r>
      <w:r w:rsidRPr="004034DD">
        <w:rPr>
          <w:rFonts w:eastAsia="標楷體"/>
          <w:color w:val="000000" w:themeColor="text1"/>
          <w:sz w:val="32"/>
        </w:rPr>
        <w:t>月</w:t>
      </w:r>
      <w:r w:rsidR="004B6467" w:rsidRPr="004034DD">
        <w:rPr>
          <w:rFonts w:eastAsia="標楷體" w:hint="eastAsia"/>
          <w:color w:val="000000" w:themeColor="text1"/>
          <w:sz w:val="32"/>
        </w:rPr>
        <w:t>2</w:t>
      </w:r>
      <w:r w:rsidR="00E56C4D" w:rsidRPr="004034DD">
        <w:rPr>
          <w:rFonts w:eastAsia="標楷體" w:hint="eastAsia"/>
          <w:color w:val="000000" w:themeColor="text1"/>
          <w:sz w:val="32"/>
        </w:rPr>
        <w:t>5</w:t>
      </w:r>
      <w:r w:rsidRPr="004034DD">
        <w:rPr>
          <w:rFonts w:eastAsia="標楷體"/>
          <w:color w:val="000000" w:themeColor="text1"/>
          <w:sz w:val="32"/>
        </w:rPr>
        <w:t>日前，檢附企業實習學生名單及收據等，請領補助</w:t>
      </w:r>
      <w:r w:rsidR="005643B1" w:rsidRPr="004034DD">
        <w:rPr>
          <w:rFonts w:eastAsia="標楷體" w:hint="eastAsia"/>
          <w:color w:val="000000" w:themeColor="text1"/>
          <w:sz w:val="32"/>
        </w:rPr>
        <w:t>款</w:t>
      </w:r>
      <w:r w:rsidRPr="004034DD">
        <w:rPr>
          <w:rFonts w:eastAsia="標楷體"/>
          <w:color w:val="000000" w:themeColor="text1"/>
          <w:sz w:val="32"/>
        </w:rPr>
        <w:t>金額之百分之六十。但如有人數不足之情事，將依本契約第五條第八款辦理。</w:t>
      </w:r>
    </w:p>
    <w:p w14:paraId="620D29A0" w14:textId="77777777" w:rsidR="00FF0364" w:rsidRPr="004034DD" w:rsidRDefault="00FF0364" w:rsidP="008E1D93">
      <w:pPr>
        <w:snapToGrid w:val="0"/>
        <w:ind w:left="3873" w:hanging="2552"/>
        <w:jc w:val="both"/>
        <w:rPr>
          <w:rFonts w:eastAsia="標楷體"/>
          <w:color w:val="000000" w:themeColor="text1"/>
          <w:sz w:val="32"/>
          <w:szCs w:val="32"/>
        </w:rPr>
      </w:pPr>
    </w:p>
    <w:p w14:paraId="2E02D8BC" w14:textId="77777777" w:rsidR="00FF0364" w:rsidRPr="004034DD" w:rsidRDefault="00FF0364" w:rsidP="008E1D93">
      <w:pPr>
        <w:snapToGrid w:val="0"/>
        <w:jc w:val="both"/>
        <w:rPr>
          <w:rFonts w:eastAsia="標楷體"/>
          <w:b/>
          <w:color w:val="000000" w:themeColor="text1"/>
          <w:sz w:val="36"/>
        </w:rPr>
      </w:pPr>
      <w:r w:rsidRPr="004034DD">
        <w:rPr>
          <w:rFonts w:eastAsia="標楷體"/>
          <w:b/>
          <w:color w:val="000000" w:themeColor="text1"/>
          <w:sz w:val="36"/>
        </w:rPr>
        <w:t>第五條：</w:t>
      </w:r>
      <w:r w:rsidR="0023212C" w:rsidRPr="004034DD">
        <w:rPr>
          <w:rFonts w:eastAsia="標楷體" w:hint="eastAsia"/>
          <w:b/>
          <w:color w:val="000000" w:themeColor="text1"/>
          <w:sz w:val="36"/>
        </w:rPr>
        <w:t>經費結報及資料保存</w:t>
      </w:r>
    </w:p>
    <w:p w14:paraId="3E417692" w14:textId="22B481E6" w:rsidR="00FF0364" w:rsidRPr="004034DD" w:rsidRDefault="00FF0364" w:rsidP="00B76AB0">
      <w:pPr>
        <w:numPr>
          <w:ilvl w:val="0"/>
          <w:numId w:val="27"/>
        </w:numPr>
        <w:tabs>
          <w:tab w:val="clear" w:pos="1320"/>
          <w:tab w:val="left" w:pos="1276"/>
        </w:tabs>
        <w:snapToGrid w:val="0"/>
        <w:spacing w:beforeLines="20" w:before="72"/>
        <w:ind w:left="3119" w:hanging="2519"/>
        <w:jc w:val="both"/>
        <w:rPr>
          <w:rFonts w:eastAsia="標楷體"/>
          <w:color w:val="000000" w:themeColor="text1"/>
          <w:sz w:val="32"/>
        </w:rPr>
      </w:pPr>
      <w:r w:rsidRPr="004034DD">
        <w:rPr>
          <w:rFonts w:eastAsia="標楷體"/>
          <w:color w:val="000000" w:themeColor="text1"/>
          <w:sz w:val="32"/>
        </w:rPr>
        <w:t>第一</w:t>
      </w:r>
      <w:r w:rsidR="00BE7152" w:rsidRPr="004034DD">
        <w:rPr>
          <w:rFonts w:eastAsia="標楷體"/>
          <w:color w:val="000000" w:themeColor="text1"/>
          <w:sz w:val="32"/>
        </w:rPr>
        <w:t>次</w:t>
      </w:r>
      <w:r w:rsidR="00487C00" w:rsidRPr="004034DD">
        <w:rPr>
          <w:rFonts w:eastAsia="標楷體" w:hint="eastAsia"/>
          <w:color w:val="000000" w:themeColor="text1"/>
          <w:sz w:val="32"/>
        </w:rPr>
        <w:t>結報</w:t>
      </w:r>
      <w:r w:rsidRPr="004034DD">
        <w:rPr>
          <w:rFonts w:eastAsia="標楷體"/>
          <w:color w:val="000000" w:themeColor="text1"/>
          <w:sz w:val="32"/>
        </w:rPr>
        <w:t>：</w:t>
      </w:r>
      <w:r w:rsidR="00224385" w:rsidRPr="004034DD">
        <w:rPr>
          <w:rFonts w:eastAsia="標楷體"/>
          <w:color w:val="000000" w:themeColor="text1"/>
          <w:sz w:val="32"/>
        </w:rPr>
        <w:t>11</w:t>
      </w:r>
      <w:r w:rsidR="00496F8F" w:rsidRPr="004034DD">
        <w:rPr>
          <w:rFonts w:eastAsia="標楷體"/>
          <w:color w:val="000000" w:themeColor="text1"/>
          <w:sz w:val="32"/>
        </w:rPr>
        <w:t>5</w:t>
      </w:r>
      <w:r w:rsidR="00224385" w:rsidRPr="004034DD">
        <w:rPr>
          <w:rFonts w:eastAsia="標楷體"/>
          <w:color w:val="000000" w:themeColor="text1"/>
          <w:sz w:val="32"/>
        </w:rPr>
        <w:t>年</w:t>
      </w:r>
      <w:r w:rsidR="00224385" w:rsidRPr="004034DD">
        <w:rPr>
          <w:rFonts w:eastAsia="標楷體"/>
          <w:color w:val="000000" w:themeColor="text1"/>
          <w:sz w:val="32"/>
        </w:rPr>
        <w:t>12</w:t>
      </w:r>
      <w:r w:rsidR="00224385" w:rsidRPr="004034DD">
        <w:rPr>
          <w:rFonts w:eastAsia="標楷體"/>
          <w:color w:val="000000" w:themeColor="text1"/>
          <w:sz w:val="32"/>
        </w:rPr>
        <w:t>月</w:t>
      </w:r>
      <w:r w:rsidR="00B90DE5" w:rsidRPr="004034DD">
        <w:rPr>
          <w:rFonts w:eastAsia="標楷體" w:hint="eastAsia"/>
          <w:color w:val="000000" w:themeColor="text1"/>
          <w:sz w:val="32"/>
        </w:rPr>
        <w:t>4</w:t>
      </w:r>
      <w:r w:rsidR="00224385" w:rsidRPr="004034DD">
        <w:rPr>
          <w:rFonts w:eastAsia="標楷體"/>
          <w:color w:val="000000" w:themeColor="text1"/>
          <w:sz w:val="32"/>
        </w:rPr>
        <w:t>日前，檢附</w:t>
      </w:r>
      <w:r w:rsidR="00042B94" w:rsidRPr="004034DD">
        <w:rPr>
          <w:rFonts w:eastAsia="標楷體" w:hint="eastAsia"/>
          <w:color w:val="000000" w:themeColor="text1"/>
          <w:sz w:val="32"/>
        </w:rPr>
        <w:t>計畫</w:t>
      </w:r>
      <w:r w:rsidR="00224385" w:rsidRPr="004034DD">
        <w:rPr>
          <w:rFonts w:eastAsia="標楷體" w:hint="eastAsia"/>
          <w:color w:val="000000" w:themeColor="text1"/>
          <w:sz w:val="32"/>
        </w:rPr>
        <w:t>補助款金額之</w:t>
      </w:r>
      <w:r w:rsidR="00224385" w:rsidRPr="004034DD">
        <w:rPr>
          <w:rFonts w:eastAsia="標楷體" w:hint="eastAsia"/>
          <w:color w:val="000000" w:themeColor="text1"/>
          <w:sz w:val="32"/>
        </w:rPr>
        <w:t>40%</w:t>
      </w:r>
      <w:r w:rsidR="00CB1F3C" w:rsidRPr="004034DD">
        <w:rPr>
          <w:rFonts w:eastAsia="標楷體"/>
          <w:color w:val="000000" w:themeColor="text1"/>
          <w:sz w:val="32"/>
        </w:rPr>
        <w:t>(11</w:t>
      </w:r>
      <w:r w:rsidR="00496F8F" w:rsidRPr="004034DD">
        <w:rPr>
          <w:rFonts w:eastAsia="標楷體"/>
          <w:color w:val="000000" w:themeColor="text1"/>
          <w:sz w:val="32"/>
        </w:rPr>
        <w:t>5</w:t>
      </w:r>
      <w:r w:rsidR="00CB1F3C" w:rsidRPr="004034DD">
        <w:rPr>
          <w:rFonts w:eastAsia="標楷體"/>
          <w:color w:val="000000" w:themeColor="text1"/>
          <w:sz w:val="32"/>
        </w:rPr>
        <w:t>年</w:t>
      </w:r>
      <w:r w:rsidR="00CB1F3C" w:rsidRPr="004034DD">
        <w:rPr>
          <w:rFonts w:eastAsia="標楷體"/>
          <w:color w:val="000000" w:themeColor="text1"/>
          <w:sz w:val="32"/>
        </w:rPr>
        <w:t>7</w:t>
      </w:r>
      <w:r w:rsidR="00CB1F3C" w:rsidRPr="004034DD">
        <w:rPr>
          <w:rFonts w:eastAsia="標楷體"/>
          <w:color w:val="000000" w:themeColor="text1"/>
          <w:sz w:val="32"/>
        </w:rPr>
        <w:t>月</w:t>
      </w:r>
      <w:r w:rsidR="00CB1F3C" w:rsidRPr="004034DD">
        <w:rPr>
          <w:rFonts w:eastAsia="標楷體"/>
          <w:color w:val="000000" w:themeColor="text1"/>
          <w:sz w:val="32"/>
        </w:rPr>
        <w:t>1</w:t>
      </w:r>
      <w:r w:rsidR="00CB1F3C" w:rsidRPr="004034DD">
        <w:rPr>
          <w:rFonts w:eastAsia="標楷體"/>
          <w:color w:val="000000" w:themeColor="text1"/>
          <w:sz w:val="32"/>
        </w:rPr>
        <w:t>日至</w:t>
      </w:r>
      <w:smartTag w:uri="urn:schemas-microsoft-com:office:smarttags" w:element="chsdate">
        <w:smartTagPr>
          <w:attr w:name="Year" w:val="2013"/>
          <w:attr w:name="Month" w:val="12"/>
          <w:attr w:name="Day" w:val="31"/>
          <w:attr w:name="IsLunarDate" w:val="False"/>
          <w:attr w:name="IsROCDate" w:val="False"/>
        </w:smartTagPr>
        <w:r w:rsidR="00CB1F3C" w:rsidRPr="004034DD">
          <w:rPr>
            <w:rFonts w:eastAsia="標楷體"/>
            <w:color w:val="000000" w:themeColor="text1"/>
            <w:sz w:val="32"/>
          </w:rPr>
          <w:t>12</w:t>
        </w:r>
        <w:r w:rsidR="00CB1F3C" w:rsidRPr="004034DD">
          <w:rPr>
            <w:rFonts w:eastAsia="標楷體"/>
            <w:color w:val="000000" w:themeColor="text1"/>
            <w:sz w:val="32"/>
          </w:rPr>
          <w:t>月</w:t>
        </w:r>
        <w:r w:rsidR="00CB1F3C" w:rsidRPr="004034DD">
          <w:rPr>
            <w:rFonts w:eastAsia="標楷體"/>
            <w:color w:val="000000" w:themeColor="text1"/>
            <w:sz w:val="32"/>
          </w:rPr>
          <w:t>31</w:t>
        </w:r>
        <w:r w:rsidR="00CB1F3C" w:rsidRPr="004034DD">
          <w:rPr>
            <w:rFonts w:eastAsia="標楷體"/>
            <w:color w:val="000000" w:themeColor="text1"/>
            <w:sz w:val="32"/>
          </w:rPr>
          <w:t>日</w:t>
        </w:r>
      </w:smartTag>
      <w:r w:rsidR="00CB1F3C" w:rsidRPr="004034DD">
        <w:rPr>
          <w:rFonts w:eastAsia="標楷體"/>
          <w:color w:val="000000" w:themeColor="text1"/>
          <w:sz w:val="32"/>
        </w:rPr>
        <w:t>止</w:t>
      </w:r>
      <w:r w:rsidR="00CB1F3C" w:rsidRPr="004034DD">
        <w:rPr>
          <w:rFonts w:eastAsia="標楷體"/>
          <w:color w:val="000000" w:themeColor="text1"/>
          <w:sz w:val="32"/>
        </w:rPr>
        <w:t>)</w:t>
      </w:r>
      <w:r w:rsidR="00916121" w:rsidRPr="004034DD">
        <w:rPr>
          <w:rFonts w:ascii="標楷體" w:eastAsia="標楷體" w:hAnsi="標楷體" w:hint="eastAsia"/>
          <w:color w:val="000000" w:themeColor="text1"/>
          <w:sz w:val="32"/>
          <w:szCs w:val="32"/>
        </w:rPr>
        <w:t>經費收支報告表</w:t>
      </w:r>
      <w:r w:rsidR="00916121" w:rsidRPr="004034DD">
        <w:rPr>
          <w:rFonts w:ascii="標楷體" w:eastAsia="標楷體" w:hAnsi="標楷體"/>
          <w:color w:val="000000" w:themeColor="text1"/>
          <w:sz w:val="32"/>
          <w:szCs w:val="32"/>
        </w:rPr>
        <w:t>(</w:t>
      </w:r>
      <w:r w:rsidR="00916121" w:rsidRPr="004034DD">
        <w:rPr>
          <w:rFonts w:ascii="標楷體" w:eastAsia="標楷體" w:hAnsi="標楷體" w:hint="eastAsia"/>
          <w:color w:val="000000" w:themeColor="text1"/>
          <w:sz w:val="32"/>
          <w:szCs w:val="32"/>
        </w:rPr>
        <w:t>含配合款</w:t>
      </w:r>
      <w:r w:rsidR="00916121" w:rsidRPr="004034DD">
        <w:rPr>
          <w:rFonts w:ascii="標楷體" w:eastAsia="標楷體" w:hAnsi="標楷體"/>
          <w:color w:val="000000" w:themeColor="text1"/>
          <w:sz w:val="32"/>
          <w:szCs w:val="32"/>
        </w:rPr>
        <w:t>)</w:t>
      </w:r>
      <w:r w:rsidR="00916121" w:rsidRPr="004034DD">
        <w:rPr>
          <w:rFonts w:ascii="標楷體" w:eastAsia="標楷體" w:hAnsi="標楷體" w:hint="eastAsia"/>
          <w:color w:val="000000" w:themeColor="text1"/>
          <w:sz w:val="32"/>
          <w:szCs w:val="32"/>
        </w:rPr>
        <w:t>、支用明細表</w:t>
      </w:r>
      <w:r w:rsidR="00F31CE7" w:rsidRPr="004034DD">
        <w:rPr>
          <w:rFonts w:ascii="標楷體" w:eastAsia="標楷體" w:hAnsi="標楷體" w:hint="eastAsia"/>
          <w:color w:val="000000" w:themeColor="text1"/>
          <w:sz w:val="32"/>
          <w:szCs w:val="32"/>
        </w:rPr>
        <w:t>、上學期</w:t>
      </w:r>
      <w:r w:rsidR="00F31CE7" w:rsidRPr="004034DD">
        <w:rPr>
          <w:rFonts w:ascii="標楷體" w:eastAsia="標楷體" w:hAnsi="標楷體"/>
          <w:color w:val="000000" w:themeColor="text1"/>
          <w:sz w:val="32"/>
          <w:szCs w:val="32"/>
        </w:rPr>
        <w:t>企業實習學生名單</w:t>
      </w:r>
      <w:r w:rsidR="00916121" w:rsidRPr="004034DD">
        <w:rPr>
          <w:rFonts w:ascii="標楷體" w:eastAsia="標楷體" w:hAnsi="標楷體" w:hint="eastAsia"/>
          <w:color w:val="000000" w:themeColor="text1"/>
          <w:sz w:val="32"/>
          <w:szCs w:val="32"/>
        </w:rPr>
        <w:t>及工作執行暨經費結報作業手冊規</w:t>
      </w:r>
      <w:r w:rsidR="00916121" w:rsidRPr="004034DD">
        <w:rPr>
          <w:rFonts w:ascii="標楷體" w:eastAsia="標楷體" w:hAnsi="標楷體" w:hint="eastAsia"/>
          <w:color w:val="000000" w:themeColor="text1"/>
          <w:sz w:val="32"/>
          <w:szCs w:val="32"/>
        </w:rPr>
        <w:lastRenderedPageBreak/>
        <w:t>範文件辦理結報</w:t>
      </w:r>
      <w:r w:rsidR="00997882" w:rsidRPr="004034DD">
        <w:rPr>
          <w:rFonts w:ascii="標楷體" w:eastAsia="標楷體" w:hAnsi="標楷體" w:hint="eastAsia"/>
          <w:color w:val="000000" w:themeColor="text1"/>
          <w:sz w:val="32"/>
          <w:szCs w:val="32"/>
        </w:rPr>
        <w:t>，</w:t>
      </w:r>
      <w:r w:rsidR="00487C00" w:rsidRPr="004034DD">
        <w:rPr>
          <w:rFonts w:eastAsia="標楷體" w:hint="eastAsia"/>
          <w:color w:val="000000" w:themeColor="text1"/>
          <w:sz w:val="32"/>
        </w:rPr>
        <w:t>結報</w:t>
      </w:r>
      <w:r w:rsidR="00C51019" w:rsidRPr="004034DD">
        <w:rPr>
          <w:rFonts w:ascii="標楷體" w:eastAsia="標楷體" w:hAnsi="標楷體" w:hint="eastAsia"/>
          <w:color w:val="000000" w:themeColor="text1"/>
          <w:sz w:val="32"/>
          <w:szCs w:val="32"/>
        </w:rPr>
        <w:t>經費若未達</w:t>
      </w:r>
      <w:r w:rsidR="00C51019" w:rsidRPr="004034DD">
        <w:rPr>
          <w:rFonts w:eastAsia="標楷體" w:hint="eastAsia"/>
          <w:color w:val="000000" w:themeColor="text1"/>
          <w:sz w:val="32"/>
        </w:rPr>
        <w:t>40%</w:t>
      </w:r>
      <w:r w:rsidR="00C51019" w:rsidRPr="004034DD">
        <w:rPr>
          <w:rFonts w:eastAsia="標楷體" w:hint="eastAsia"/>
          <w:color w:val="000000" w:themeColor="text1"/>
          <w:sz w:val="32"/>
        </w:rPr>
        <w:t>，未</w:t>
      </w:r>
      <w:r w:rsidR="00C51019" w:rsidRPr="004034DD">
        <w:rPr>
          <w:rFonts w:ascii="標楷體" w:eastAsia="標楷體" w:hAnsi="標楷體" w:hint="eastAsia"/>
          <w:color w:val="000000" w:themeColor="text1"/>
          <w:sz w:val="32"/>
          <w:szCs w:val="32"/>
        </w:rPr>
        <w:t>使用之經費應依規定繳回。</w:t>
      </w:r>
      <w:proofErr w:type="gramStart"/>
      <w:r w:rsidR="00F22FE0" w:rsidRPr="004034DD">
        <w:rPr>
          <w:rFonts w:ascii="標楷體" w:eastAsia="標楷體" w:hAnsi="標楷體" w:hint="eastAsia"/>
          <w:color w:val="000000" w:themeColor="text1"/>
          <w:sz w:val="32"/>
          <w:szCs w:val="32"/>
        </w:rPr>
        <w:t>本次</w:t>
      </w:r>
      <w:r w:rsidR="00487C00" w:rsidRPr="004034DD">
        <w:rPr>
          <w:rFonts w:ascii="標楷體" w:eastAsia="標楷體" w:hAnsi="標楷體" w:hint="eastAsia"/>
          <w:color w:val="000000" w:themeColor="text1"/>
          <w:sz w:val="32"/>
          <w:szCs w:val="32"/>
        </w:rPr>
        <w:t>結報</w:t>
      </w:r>
      <w:proofErr w:type="gramEnd"/>
      <w:r w:rsidR="00224385" w:rsidRPr="004034DD">
        <w:rPr>
          <w:rFonts w:eastAsia="標楷體" w:hint="eastAsia"/>
          <w:color w:val="000000" w:themeColor="text1"/>
          <w:sz w:val="32"/>
        </w:rPr>
        <w:t>超支部份不予</w:t>
      </w:r>
      <w:proofErr w:type="gramStart"/>
      <w:r w:rsidR="00224385" w:rsidRPr="004034DD">
        <w:rPr>
          <w:rFonts w:eastAsia="標楷體" w:hint="eastAsia"/>
          <w:color w:val="000000" w:themeColor="text1"/>
          <w:sz w:val="32"/>
        </w:rPr>
        <w:t>認列且無</w:t>
      </w:r>
      <w:proofErr w:type="gramEnd"/>
      <w:r w:rsidR="00224385" w:rsidRPr="004034DD">
        <w:rPr>
          <w:rFonts w:eastAsia="標楷體" w:hint="eastAsia"/>
          <w:color w:val="000000" w:themeColor="text1"/>
          <w:sz w:val="32"/>
        </w:rPr>
        <w:t>法列入下年度</w:t>
      </w:r>
      <w:r w:rsidR="00487C00" w:rsidRPr="004034DD">
        <w:rPr>
          <w:rFonts w:eastAsia="標楷體" w:hint="eastAsia"/>
          <w:color w:val="000000" w:themeColor="text1"/>
          <w:sz w:val="32"/>
        </w:rPr>
        <w:t>結報</w:t>
      </w:r>
      <w:r w:rsidR="00224385" w:rsidRPr="004034DD">
        <w:rPr>
          <w:rFonts w:eastAsia="標楷體" w:hint="eastAsia"/>
          <w:color w:val="000000" w:themeColor="text1"/>
          <w:sz w:val="32"/>
        </w:rPr>
        <w:t>。</w:t>
      </w:r>
    </w:p>
    <w:p w14:paraId="706E8372" w14:textId="26B28197" w:rsidR="00FF0364" w:rsidRPr="004034DD" w:rsidRDefault="00FF0364" w:rsidP="00B76AB0">
      <w:pPr>
        <w:numPr>
          <w:ilvl w:val="0"/>
          <w:numId w:val="27"/>
        </w:numPr>
        <w:tabs>
          <w:tab w:val="clear" w:pos="1320"/>
          <w:tab w:val="num" w:pos="1276"/>
        </w:tabs>
        <w:snapToGrid w:val="0"/>
        <w:spacing w:beforeLines="20" w:before="72"/>
        <w:ind w:left="3119" w:hanging="2552"/>
        <w:jc w:val="both"/>
        <w:rPr>
          <w:rFonts w:eastAsia="標楷體"/>
          <w:color w:val="000000" w:themeColor="text1"/>
          <w:sz w:val="32"/>
        </w:rPr>
      </w:pPr>
      <w:proofErr w:type="gramStart"/>
      <w:r w:rsidRPr="004034DD">
        <w:rPr>
          <w:rFonts w:eastAsia="標楷體"/>
          <w:color w:val="000000" w:themeColor="text1"/>
          <w:sz w:val="32"/>
        </w:rPr>
        <w:t>第二</w:t>
      </w:r>
      <w:r w:rsidR="00BE7152" w:rsidRPr="004034DD">
        <w:rPr>
          <w:rFonts w:eastAsia="標楷體"/>
          <w:color w:val="000000" w:themeColor="text1"/>
          <w:sz w:val="32"/>
        </w:rPr>
        <w:t>次</w:t>
      </w:r>
      <w:r w:rsidR="00487C00" w:rsidRPr="004034DD">
        <w:rPr>
          <w:rFonts w:eastAsia="標楷體" w:hint="eastAsia"/>
          <w:color w:val="000000" w:themeColor="text1"/>
          <w:sz w:val="32"/>
        </w:rPr>
        <w:t>結報</w:t>
      </w:r>
      <w:proofErr w:type="gramEnd"/>
      <w:r w:rsidRPr="004034DD">
        <w:rPr>
          <w:rFonts w:eastAsia="標楷體"/>
          <w:color w:val="000000" w:themeColor="text1"/>
          <w:sz w:val="32"/>
        </w:rPr>
        <w:t>：</w:t>
      </w:r>
      <w:r w:rsidR="00224385" w:rsidRPr="004034DD">
        <w:rPr>
          <w:rFonts w:eastAsia="標楷體"/>
          <w:color w:val="000000" w:themeColor="text1"/>
          <w:sz w:val="32"/>
        </w:rPr>
        <w:t>1</w:t>
      </w:r>
      <w:r w:rsidR="00224385" w:rsidRPr="004034DD">
        <w:rPr>
          <w:rFonts w:eastAsia="標楷體" w:hint="eastAsia"/>
          <w:color w:val="000000" w:themeColor="text1"/>
          <w:sz w:val="32"/>
        </w:rPr>
        <w:t>1</w:t>
      </w:r>
      <w:r w:rsidR="00496F8F" w:rsidRPr="004034DD">
        <w:rPr>
          <w:rFonts w:eastAsia="標楷體"/>
          <w:color w:val="000000" w:themeColor="text1"/>
          <w:sz w:val="32"/>
        </w:rPr>
        <w:t>6</w:t>
      </w:r>
      <w:r w:rsidR="00224385" w:rsidRPr="004034DD">
        <w:rPr>
          <w:rFonts w:eastAsia="標楷體"/>
          <w:color w:val="000000" w:themeColor="text1"/>
          <w:sz w:val="32"/>
        </w:rPr>
        <w:t>年</w:t>
      </w:r>
      <w:r w:rsidR="00224385" w:rsidRPr="004034DD">
        <w:rPr>
          <w:rFonts w:eastAsia="標楷體"/>
          <w:color w:val="000000" w:themeColor="text1"/>
          <w:sz w:val="32"/>
        </w:rPr>
        <w:t>9</w:t>
      </w:r>
      <w:r w:rsidR="00224385" w:rsidRPr="004034DD">
        <w:rPr>
          <w:rFonts w:eastAsia="標楷體"/>
          <w:color w:val="000000" w:themeColor="text1"/>
          <w:sz w:val="32"/>
        </w:rPr>
        <w:t>月</w:t>
      </w:r>
      <w:r w:rsidR="00496F8F" w:rsidRPr="004034DD">
        <w:rPr>
          <w:rFonts w:eastAsia="標楷體"/>
          <w:color w:val="000000" w:themeColor="text1"/>
          <w:sz w:val="32"/>
        </w:rPr>
        <w:t>3</w:t>
      </w:r>
      <w:r w:rsidR="00224385" w:rsidRPr="004034DD">
        <w:rPr>
          <w:rFonts w:eastAsia="標楷體"/>
          <w:color w:val="000000" w:themeColor="text1"/>
          <w:sz w:val="32"/>
        </w:rPr>
        <w:t>日前，檢附</w:t>
      </w:r>
      <w:r w:rsidR="00217575" w:rsidRPr="004034DD">
        <w:rPr>
          <w:rFonts w:eastAsia="標楷體" w:hint="eastAsia"/>
          <w:color w:val="000000" w:themeColor="text1"/>
          <w:sz w:val="32"/>
        </w:rPr>
        <w:t>計畫補助款金額之</w:t>
      </w:r>
      <w:r w:rsidR="00217575" w:rsidRPr="004034DD">
        <w:rPr>
          <w:rFonts w:eastAsia="標楷體" w:hint="eastAsia"/>
          <w:color w:val="000000" w:themeColor="text1"/>
          <w:sz w:val="32"/>
        </w:rPr>
        <w:t>60%</w:t>
      </w:r>
      <w:r w:rsidR="00F22FE0" w:rsidRPr="004034DD">
        <w:rPr>
          <w:rFonts w:eastAsia="標楷體" w:hint="eastAsia"/>
          <w:color w:val="000000" w:themeColor="text1"/>
          <w:sz w:val="32"/>
        </w:rPr>
        <w:t>(11</w:t>
      </w:r>
      <w:r w:rsidR="00496F8F" w:rsidRPr="004034DD">
        <w:rPr>
          <w:rFonts w:eastAsia="標楷體"/>
          <w:color w:val="000000" w:themeColor="text1"/>
          <w:sz w:val="32"/>
        </w:rPr>
        <w:t>6</w:t>
      </w:r>
      <w:r w:rsidR="00F22FE0" w:rsidRPr="004034DD">
        <w:rPr>
          <w:rFonts w:eastAsia="標楷體" w:hint="eastAsia"/>
          <w:color w:val="000000" w:themeColor="text1"/>
          <w:sz w:val="32"/>
        </w:rPr>
        <w:t>年</w:t>
      </w:r>
      <w:r w:rsidR="00F22FE0" w:rsidRPr="004034DD">
        <w:rPr>
          <w:rFonts w:eastAsia="標楷體" w:hint="eastAsia"/>
          <w:color w:val="000000" w:themeColor="text1"/>
          <w:sz w:val="32"/>
        </w:rPr>
        <w:t>1</w:t>
      </w:r>
      <w:r w:rsidR="00F22FE0" w:rsidRPr="004034DD">
        <w:rPr>
          <w:rFonts w:eastAsia="標楷體" w:hint="eastAsia"/>
          <w:color w:val="000000" w:themeColor="text1"/>
          <w:sz w:val="32"/>
        </w:rPr>
        <w:t>月</w:t>
      </w:r>
      <w:r w:rsidR="00F22FE0" w:rsidRPr="004034DD">
        <w:rPr>
          <w:rFonts w:eastAsia="標楷體" w:hint="eastAsia"/>
          <w:color w:val="000000" w:themeColor="text1"/>
          <w:sz w:val="32"/>
        </w:rPr>
        <w:t>1</w:t>
      </w:r>
      <w:r w:rsidR="00F22FE0" w:rsidRPr="004034DD">
        <w:rPr>
          <w:rFonts w:eastAsia="標楷體" w:hint="eastAsia"/>
          <w:color w:val="000000" w:themeColor="text1"/>
          <w:sz w:val="32"/>
        </w:rPr>
        <w:t>日至</w:t>
      </w:r>
      <w:r w:rsidR="00F22FE0" w:rsidRPr="004034DD">
        <w:rPr>
          <w:rFonts w:eastAsia="標楷體" w:hint="eastAsia"/>
          <w:color w:val="000000" w:themeColor="text1"/>
          <w:sz w:val="32"/>
        </w:rPr>
        <w:t>8</w:t>
      </w:r>
      <w:r w:rsidR="00F22FE0" w:rsidRPr="004034DD">
        <w:rPr>
          <w:rFonts w:eastAsia="標楷體" w:hint="eastAsia"/>
          <w:color w:val="000000" w:themeColor="text1"/>
          <w:sz w:val="32"/>
        </w:rPr>
        <w:t>月</w:t>
      </w:r>
      <w:r w:rsidR="00F22FE0" w:rsidRPr="004034DD">
        <w:rPr>
          <w:rFonts w:eastAsia="標楷體" w:hint="eastAsia"/>
          <w:color w:val="000000" w:themeColor="text1"/>
          <w:sz w:val="32"/>
        </w:rPr>
        <w:t>31</w:t>
      </w:r>
      <w:r w:rsidR="00F22FE0" w:rsidRPr="004034DD">
        <w:rPr>
          <w:rFonts w:eastAsia="標楷體" w:hint="eastAsia"/>
          <w:color w:val="000000" w:themeColor="text1"/>
          <w:sz w:val="32"/>
        </w:rPr>
        <w:t>日</w:t>
      </w:r>
      <w:r w:rsidR="00F22FE0" w:rsidRPr="004034DD">
        <w:rPr>
          <w:rFonts w:eastAsia="標楷體" w:hint="eastAsia"/>
          <w:color w:val="000000" w:themeColor="text1"/>
          <w:sz w:val="32"/>
        </w:rPr>
        <w:t>)</w:t>
      </w:r>
      <w:r w:rsidR="00916121" w:rsidRPr="004034DD">
        <w:rPr>
          <w:rFonts w:ascii="標楷體" w:eastAsia="標楷體" w:hAnsi="標楷體" w:hint="eastAsia"/>
          <w:color w:val="000000" w:themeColor="text1"/>
          <w:sz w:val="32"/>
          <w:szCs w:val="32"/>
        </w:rPr>
        <w:t>經費收支報告表</w:t>
      </w:r>
      <w:r w:rsidR="00916121" w:rsidRPr="004034DD">
        <w:rPr>
          <w:color w:val="000000" w:themeColor="text1"/>
          <w:sz w:val="32"/>
          <w:szCs w:val="32"/>
        </w:rPr>
        <w:t>(</w:t>
      </w:r>
      <w:r w:rsidR="00916121" w:rsidRPr="004034DD">
        <w:rPr>
          <w:rFonts w:ascii="標楷體" w:eastAsia="標楷體" w:hAnsi="標楷體" w:hint="eastAsia"/>
          <w:color w:val="000000" w:themeColor="text1"/>
          <w:sz w:val="32"/>
          <w:szCs w:val="32"/>
        </w:rPr>
        <w:t>含配合款</w:t>
      </w:r>
      <w:r w:rsidR="00916121" w:rsidRPr="004034DD">
        <w:rPr>
          <w:color w:val="000000" w:themeColor="text1"/>
          <w:sz w:val="32"/>
          <w:szCs w:val="32"/>
        </w:rPr>
        <w:t>)</w:t>
      </w:r>
      <w:r w:rsidR="00916121" w:rsidRPr="004034DD">
        <w:rPr>
          <w:rFonts w:ascii="標楷體" w:eastAsia="標楷體" w:hAnsi="標楷體" w:hint="eastAsia"/>
          <w:color w:val="000000" w:themeColor="text1"/>
          <w:sz w:val="32"/>
          <w:szCs w:val="32"/>
        </w:rPr>
        <w:t>、支用明細表及工作執行暨經費結報作業手冊規範文件辦理結報</w:t>
      </w:r>
      <w:r w:rsidR="00916121" w:rsidRPr="004034DD">
        <w:rPr>
          <w:rFonts w:eastAsia="標楷體" w:hint="eastAsia"/>
          <w:color w:val="000000" w:themeColor="text1"/>
          <w:sz w:val="32"/>
        </w:rPr>
        <w:t>與</w:t>
      </w:r>
      <w:r w:rsidR="00F22FE0" w:rsidRPr="004034DD">
        <w:rPr>
          <w:rFonts w:eastAsia="標楷體"/>
          <w:color w:val="000000" w:themeColor="text1"/>
          <w:sz w:val="32"/>
        </w:rPr>
        <w:t>企業實習學生名單、期末報告等辦理</w:t>
      </w:r>
      <w:r w:rsidR="00487C00" w:rsidRPr="004034DD">
        <w:rPr>
          <w:rFonts w:eastAsia="標楷體" w:hint="eastAsia"/>
          <w:color w:val="000000" w:themeColor="text1"/>
          <w:sz w:val="32"/>
        </w:rPr>
        <w:t>結報</w:t>
      </w:r>
      <w:r w:rsidR="00F22FE0" w:rsidRPr="004034DD">
        <w:rPr>
          <w:rFonts w:eastAsia="標楷體" w:hint="eastAsia"/>
          <w:color w:val="000000" w:themeColor="text1"/>
          <w:sz w:val="32"/>
        </w:rPr>
        <w:t>。</w:t>
      </w:r>
    </w:p>
    <w:p w14:paraId="5AB5A665" w14:textId="77777777" w:rsidR="00FF0364" w:rsidRPr="004034DD" w:rsidRDefault="00FF0364" w:rsidP="00D538E6">
      <w:pPr>
        <w:numPr>
          <w:ilvl w:val="0"/>
          <w:numId w:val="27"/>
        </w:numPr>
        <w:snapToGrid w:val="0"/>
        <w:spacing w:beforeLines="20" w:before="72"/>
        <w:jc w:val="both"/>
        <w:rPr>
          <w:rFonts w:eastAsia="標楷體"/>
          <w:color w:val="000000" w:themeColor="text1"/>
          <w:sz w:val="32"/>
        </w:rPr>
      </w:pPr>
      <w:bookmarkStart w:id="1" w:name="_Hlk186724886"/>
      <w:r w:rsidRPr="004034DD">
        <w:rPr>
          <w:rFonts w:eastAsia="標楷體"/>
          <w:color w:val="000000" w:themeColor="text1"/>
          <w:sz w:val="32"/>
        </w:rPr>
        <w:t>乙方應</w:t>
      </w:r>
      <w:bookmarkEnd w:id="1"/>
      <w:r w:rsidRPr="004034DD">
        <w:rPr>
          <w:rFonts w:eastAsia="標楷體"/>
          <w:color w:val="000000" w:themeColor="text1"/>
          <w:sz w:val="32"/>
        </w:rPr>
        <w:t>將前</w:t>
      </w:r>
      <w:r w:rsidR="00290C15" w:rsidRPr="004034DD">
        <w:rPr>
          <w:rFonts w:eastAsia="標楷體" w:hint="eastAsia"/>
          <w:color w:val="000000" w:themeColor="text1"/>
          <w:sz w:val="32"/>
        </w:rPr>
        <w:t>兩款</w:t>
      </w:r>
      <w:r w:rsidR="00487C00" w:rsidRPr="004034DD">
        <w:rPr>
          <w:rFonts w:eastAsia="標楷體" w:hint="eastAsia"/>
          <w:color w:val="000000" w:themeColor="text1"/>
          <w:sz w:val="32"/>
        </w:rPr>
        <w:t>結報</w:t>
      </w:r>
      <w:r w:rsidRPr="004034DD">
        <w:rPr>
          <w:rFonts w:eastAsia="標楷體"/>
          <w:color w:val="000000" w:themeColor="text1"/>
          <w:sz w:val="32"/>
        </w:rPr>
        <w:t>資料先送交甲方計畫辦公室初審後再由計畫辦公室送交甲方。</w:t>
      </w:r>
    </w:p>
    <w:p w14:paraId="05BD65CF" w14:textId="77777777" w:rsidR="00FF0364" w:rsidRPr="004034DD" w:rsidRDefault="0023212C" w:rsidP="00D538E6">
      <w:pPr>
        <w:numPr>
          <w:ilvl w:val="0"/>
          <w:numId w:val="27"/>
        </w:numPr>
        <w:snapToGrid w:val="0"/>
        <w:spacing w:beforeLines="20" w:before="72"/>
        <w:jc w:val="both"/>
        <w:rPr>
          <w:rFonts w:eastAsia="標楷體"/>
          <w:color w:val="000000" w:themeColor="text1"/>
          <w:sz w:val="32"/>
        </w:rPr>
      </w:pPr>
      <w:r w:rsidRPr="004034DD">
        <w:rPr>
          <w:rFonts w:eastAsia="標楷體" w:hint="eastAsia"/>
          <w:color w:val="000000" w:themeColor="text1"/>
          <w:sz w:val="32"/>
        </w:rPr>
        <w:t>乙方對於依工作執行暨經費結報作業手冊規定自行保存或退還之各項支用單據，應依有關規定妥善保存。甲方得派員或陪同審計人員抽查相關文件單據、帳冊，乙方應配合。如經發現</w:t>
      </w:r>
      <w:r w:rsidRPr="004034DD">
        <w:rPr>
          <w:rFonts w:eastAsia="標楷體" w:hint="eastAsia"/>
          <w:color w:val="000000" w:themeColor="text1"/>
          <w:sz w:val="32"/>
        </w:rPr>
        <w:t xml:space="preserve"> </w:t>
      </w:r>
      <w:r w:rsidRPr="004034DD">
        <w:rPr>
          <w:rFonts w:eastAsia="標楷體" w:hint="eastAsia"/>
          <w:color w:val="000000" w:themeColor="text1"/>
          <w:sz w:val="32"/>
        </w:rPr>
        <w:t>未確實辦理者，將依情節輕重停止受理乙方之補助計畫申請一年至五年。</w:t>
      </w:r>
    </w:p>
    <w:p w14:paraId="4DF76601" w14:textId="77777777" w:rsidR="00FF0364" w:rsidRPr="004034DD" w:rsidRDefault="00FF0364" w:rsidP="00D538E6">
      <w:pPr>
        <w:numPr>
          <w:ilvl w:val="0"/>
          <w:numId w:val="27"/>
        </w:numPr>
        <w:snapToGrid w:val="0"/>
        <w:spacing w:beforeLines="20" w:before="72"/>
        <w:jc w:val="both"/>
        <w:rPr>
          <w:rFonts w:eastAsia="標楷體"/>
          <w:color w:val="000000" w:themeColor="text1"/>
          <w:sz w:val="32"/>
        </w:rPr>
      </w:pPr>
      <w:r w:rsidRPr="004034DD">
        <w:rPr>
          <w:rFonts w:eastAsia="標楷體"/>
          <w:color w:val="000000" w:themeColor="text1"/>
          <w:sz w:val="32"/>
        </w:rPr>
        <w:t>本計畫各項支出均應依照甲方所訂支給標準報支，超過標準部分，應由乙方自行負擔。</w:t>
      </w:r>
    </w:p>
    <w:p w14:paraId="271109DC" w14:textId="77777777" w:rsidR="00FF0364" w:rsidRPr="004034DD" w:rsidRDefault="00FF0364" w:rsidP="00D538E6">
      <w:pPr>
        <w:numPr>
          <w:ilvl w:val="0"/>
          <w:numId w:val="27"/>
        </w:numPr>
        <w:snapToGrid w:val="0"/>
        <w:spacing w:beforeLines="20" w:before="72"/>
        <w:jc w:val="both"/>
        <w:rPr>
          <w:rFonts w:eastAsia="標楷體"/>
          <w:color w:val="000000" w:themeColor="text1"/>
          <w:sz w:val="32"/>
        </w:rPr>
      </w:pPr>
      <w:r w:rsidRPr="004034DD">
        <w:rPr>
          <w:rFonts w:eastAsia="標楷體"/>
          <w:color w:val="000000" w:themeColor="text1"/>
          <w:sz w:val="32"/>
        </w:rPr>
        <w:t>經費報支應按本契約第三至第五條之規定核實報支。因執行本計畫而需繳納之任何稅捐或規費均由乙方負擔。</w:t>
      </w:r>
    </w:p>
    <w:p w14:paraId="53B3FA10" w14:textId="77777777" w:rsidR="00FF0364" w:rsidRPr="004034DD" w:rsidRDefault="00FF0364" w:rsidP="00D538E6">
      <w:pPr>
        <w:numPr>
          <w:ilvl w:val="0"/>
          <w:numId w:val="27"/>
        </w:numPr>
        <w:snapToGrid w:val="0"/>
        <w:spacing w:beforeLines="20" w:before="72"/>
        <w:jc w:val="both"/>
        <w:rPr>
          <w:rFonts w:eastAsia="標楷體"/>
          <w:color w:val="000000" w:themeColor="text1"/>
          <w:sz w:val="32"/>
        </w:rPr>
      </w:pPr>
      <w:r w:rsidRPr="004034DD">
        <w:rPr>
          <w:rFonts w:eastAsia="標楷體"/>
          <w:color w:val="000000" w:themeColor="text1"/>
          <w:sz w:val="32"/>
        </w:rPr>
        <w:t>乙方如有委任會計師辦理財務簽證者，其審計委託書應約定政府會（審）計人員得調閱其與本計畫有關之查核工作底稿，並得諮詢之。</w:t>
      </w:r>
    </w:p>
    <w:p w14:paraId="3A8D1A0B" w14:textId="77777777" w:rsidR="003D468B" w:rsidRPr="004034DD" w:rsidRDefault="00AF781D" w:rsidP="003D468B">
      <w:pPr>
        <w:numPr>
          <w:ilvl w:val="0"/>
          <w:numId w:val="27"/>
        </w:numPr>
        <w:snapToGrid w:val="0"/>
        <w:spacing w:beforeLines="20" w:before="72"/>
        <w:jc w:val="both"/>
        <w:rPr>
          <w:rFonts w:eastAsia="標楷體"/>
          <w:color w:val="000000" w:themeColor="text1"/>
          <w:sz w:val="32"/>
        </w:rPr>
      </w:pPr>
      <w:r w:rsidRPr="004034DD">
        <w:rPr>
          <w:rFonts w:eastAsia="標楷體" w:hint="eastAsia"/>
          <w:color w:val="000000" w:themeColor="text1"/>
          <w:sz w:val="32"/>
        </w:rPr>
        <w:t>企業實習</w:t>
      </w:r>
      <w:r w:rsidR="005769F8" w:rsidRPr="004034DD">
        <w:rPr>
          <w:rFonts w:eastAsia="標楷體" w:hint="eastAsia"/>
          <w:color w:val="000000" w:themeColor="text1"/>
          <w:sz w:val="32"/>
        </w:rPr>
        <w:t>計畫</w:t>
      </w:r>
      <w:r w:rsidRPr="004034DD">
        <w:rPr>
          <w:rFonts w:eastAsia="標楷體" w:hint="eastAsia"/>
          <w:color w:val="000000" w:themeColor="text1"/>
          <w:sz w:val="32"/>
        </w:rPr>
        <w:t>之有效人員需符合甲</w:t>
      </w:r>
      <w:r w:rsidR="007F585D" w:rsidRPr="004034DD">
        <w:rPr>
          <w:rFonts w:eastAsia="標楷體" w:hint="eastAsia"/>
          <w:color w:val="000000" w:themeColor="text1"/>
          <w:sz w:val="32"/>
        </w:rPr>
        <w:t>方</w:t>
      </w:r>
      <w:r w:rsidR="009B6B79" w:rsidRPr="004034DD">
        <w:rPr>
          <w:rFonts w:eastAsia="標楷體" w:hint="eastAsia"/>
          <w:color w:val="000000" w:themeColor="text1"/>
          <w:sz w:val="32"/>
        </w:rPr>
        <w:t>國家科學及技術委員會</w:t>
      </w:r>
      <w:r w:rsidR="007F585D" w:rsidRPr="004034DD">
        <w:rPr>
          <w:rFonts w:eastAsia="標楷體" w:hint="eastAsia"/>
          <w:color w:val="000000" w:themeColor="text1"/>
          <w:sz w:val="32"/>
        </w:rPr>
        <w:t>科學</w:t>
      </w:r>
      <w:r w:rsidRPr="004034DD">
        <w:rPr>
          <w:rFonts w:eastAsia="標楷體" w:hint="eastAsia"/>
          <w:color w:val="000000" w:themeColor="text1"/>
          <w:sz w:val="32"/>
        </w:rPr>
        <w:t>園區人才培育補助計畫培育學</w:t>
      </w:r>
      <w:r w:rsidR="00E657E0" w:rsidRPr="004034DD">
        <w:rPr>
          <w:rFonts w:eastAsia="標楷體" w:hint="eastAsia"/>
          <w:color w:val="000000" w:themeColor="text1"/>
          <w:sz w:val="32"/>
        </w:rPr>
        <w:t>校申請作業說明所列之補助對象資格，每一企業實習</w:t>
      </w:r>
      <w:r w:rsidR="005769F8" w:rsidRPr="004034DD">
        <w:rPr>
          <w:rFonts w:eastAsia="標楷體" w:hint="eastAsia"/>
          <w:color w:val="000000" w:themeColor="text1"/>
          <w:sz w:val="32"/>
        </w:rPr>
        <w:t>計畫</w:t>
      </w:r>
      <w:r w:rsidR="00E657E0" w:rsidRPr="004034DD">
        <w:rPr>
          <w:rFonts w:eastAsia="標楷體" w:hint="eastAsia"/>
          <w:color w:val="000000" w:themeColor="text1"/>
          <w:sz w:val="32"/>
        </w:rPr>
        <w:t>人數需遴選至少</w:t>
      </w:r>
      <w:r w:rsidR="00E657E0" w:rsidRPr="004034DD">
        <w:rPr>
          <w:rFonts w:eastAsia="標楷體"/>
          <w:color w:val="000000" w:themeColor="text1"/>
          <w:sz w:val="32"/>
        </w:rPr>
        <w:t>6</w:t>
      </w:r>
      <w:r w:rsidR="00E657E0" w:rsidRPr="004034DD">
        <w:rPr>
          <w:rFonts w:eastAsia="標楷體" w:hint="eastAsia"/>
          <w:color w:val="000000" w:themeColor="text1"/>
          <w:sz w:val="32"/>
        </w:rPr>
        <w:t>人至合作廠商</w:t>
      </w:r>
      <w:r w:rsidR="003C2C3E" w:rsidRPr="004034DD">
        <w:rPr>
          <w:rFonts w:eastAsia="標楷體"/>
          <w:color w:val="000000" w:themeColor="text1"/>
          <w:sz w:val="32"/>
        </w:rPr>
        <w:t>(</w:t>
      </w:r>
      <w:r w:rsidR="00C5499B" w:rsidRPr="004034DD">
        <w:rPr>
          <w:rFonts w:eastAsia="標楷體" w:hint="eastAsia"/>
          <w:color w:val="000000" w:themeColor="text1"/>
          <w:sz w:val="32"/>
        </w:rPr>
        <w:t>其中須與一家以上園區事業</w:t>
      </w:r>
      <w:r w:rsidR="00B67B49" w:rsidRPr="004034DD">
        <w:rPr>
          <w:rFonts w:eastAsia="標楷體" w:hint="eastAsia"/>
          <w:color w:val="000000" w:themeColor="text1"/>
          <w:sz w:val="32"/>
        </w:rPr>
        <w:t>或</w:t>
      </w:r>
      <w:r w:rsidR="00C5499B" w:rsidRPr="004034DD">
        <w:rPr>
          <w:rFonts w:eastAsia="標楷體" w:hint="eastAsia"/>
          <w:color w:val="000000" w:themeColor="text1"/>
          <w:sz w:val="32"/>
        </w:rPr>
        <w:t>園區創業育成中心核准進駐廠商合作</w:t>
      </w:r>
      <w:r w:rsidR="003D468B" w:rsidRPr="004034DD">
        <w:rPr>
          <w:rFonts w:eastAsia="標楷體" w:hint="eastAsia"/>
          <w:color w:val="000000" w:themeColor="text1"/>
          <w:sz w:val="32"/>
        </w:rPr>
        <w:t>至少</w:t>
      </w:r>
      <w:r w:rsidR="003D468B" w:rsidRPr="004034DD">
        <w:rPr>
          <w:rFonts w:eastAsia="標楷體"/>
          <w:color w:val="000000" w:themeColor="text1"/>
          <w:sz w:val="32"/>
        </w:rPr>
        <w:t>2</w:t>
      </w:r>
      <w:r w:rsidR="003D468B" w:rsidRPr="004034DD">
        <w:rPr>
          <w:rFonts w:eastAsia="標楷體" w:hint="eastAsia"/>
          <w:color w:val="000000" w:themeColor="text1"/>
          <w:sz w:val="32"/>
        </w:rPr>
        <w:t>位學生</w:t>
      </w:r>
      <w:r w:rsidR="003C2C3E" w:rsidRPr="004034DD">
        <w:rPr>
          <w:rFonts w:eastAsia="標楷體"/>
          <w:color w:val="000000" w:themeColor="text1"/>
          <w:sz w:val="32"/>
        </w:rPr>
        <w:t>)</w:t>
      </w:r>
      <w:r w:rsidR="00E657E0" w:rsidRPr="004034DD">
        <w:rPr>
          <w:rFonts w:hint="eastAsia"/>
          <w:color w:val="000000" w:themeColor="text1"/>
        </w:rPr>
        <w:t xml:space="preserve"> </w:t>
      </w:r>
      <w:r w:rsidR="00E657E0" w:rsidRPr="004034DD">
        <w:rPr>
          <w:rFonts w:eastAsia="標楷體" w:hint="eastAsia"/>
          <w:color w:val="000000" w:themeColor="text1"/>
          <w:sz w:val="32"/>
        </w:rPr>
        <w:t>實地實習</w:t>
      </w:r>
      <w:r w:rsidR="00633092" w:rsidRPr="004034DD">
        <w:rPr>
          <w:rFonts w:eastAsia="標楷體" w:hint="eastAsia"/>
          <w:color w:val="000000" w:themeColor="text1"/>
          <w:sz w:val="32"/>
        </w:rPr>
        <w:t>，</w:t>
      </w:r>
      <w:r w:rsidRPr="004034DD">
        <w:rPr>
          <w:rFonts w:eastAsia="標楷體" w:hint="eastAsia"/>
          <w:color w:val="000000" w:themeColor="text1"/>
          <w:sz w:val="32"/>
        </w:rPr>
        <w:t>每人實習時數需至少</w:t>
      </w:r>
      <w:r w:rsidRPr="004034DD">
        <w:rPr>
          <w:rFonts w:eastAsia="標楷體"/>
          <w:color w:val="000000" w:themeColor="text1"/>
          <w:sz w:val="32"/>
        </w:rPr>
        <w:t>240</w:t>
      </w:r>
      <w:r w:rsidRPr="004034DD">
        <w:rPr>
          <w:rFonts w:eastAsia="標楷體" w:hint="eastAsia"/>
          <w:color w:val="000000" w:themeColor="text1"/>
          <w:sz w:val="32"/>
        </w:rPr>
        <w:t>（含）小時以上，若每人實習時數低於</w:t>
      </w:r>
      <w:r w:rsidRPr="004034DD">
        <w:rPr>
          <w:rFonts w:eastAsia="標楷體"/>
          <w:color w:val="000000" w:themeColor="text1"/>
          <w:sz w:val="32"/>
        </w:rPr>
        <w:t>192</w:t>
      </w:r>
      <w:r w:rsidR="00633092" w:rsidRPr="004034DD">
        <w:rPr>
          <w:rFonts w:eastAsia="標楷體" w:hint="eastAsia"/>
          <w:color w:val="000000" w:themeColor="text1"/>
          <w:sz w:val="32"/>
        </w:rPr>
        <w:lastRenderedPageBreak/>
        <w:t>小時</w:t>
      </w:r>
      <w:r w:rsidRPr="004034DD">
        <w:rPr>
          <w:rFonts w:eastAsia="標楷體" w:hint="eastAsia"/>
          <w:color w:val="000000" w:themeColor="text1"/>
          <w:sz w:val="32"/>
        </w:rPr>
        <w:t>，將不予以列入實習人數。不符前述規定者依下列方式進行扣款：</w:t>
      </w:r>
    </w:p>
    <w:p w14:paraId="522CF6DB" w14:textId="77777777" w:rsidR="003D468B" w:rsidRPr="004034DD" w:rsidRDefault="003D468B" w:rsidP="00AF781D">
      <w:pPr>
        <w:pStyle w:val="ad"/>
        <w:numPr>
          <w:ilvl w:val="0"/>
          <w:numId w:val="40"/>
        </w:numPr>
        <w:snapToGrid w:val="0"/>
        <w:spacing w:beforeLines="20" w:before="72"/>
        <w:ind w:leftChars="0" w:left="1900" w:hanging="539"/>
        <w:jc w:val="both"/>
        <w:rPr>
          <w:rFonts w:eastAsia="標楷體"/>
          <w:color w:val="000000" w:themeColor="text1"/>
          <w:sz w:val="32"/>
        </w:rPr>
      </w:pPr>
      <w:r w:rsidRPr="004034DD">
        <w:rPr>
          <w:rFonts w:eastAsia="標楷體" w:hint="eastAsia"/>
          <w:color w:val="000000" w:themeColor="text1"/>
          <w:sz w:val="32"/>
        </w:rPr>
        <w:t>若與園區事業或園區創業育成中心核准進駐廠商實習未達</w:t>
      </w:r>
      <w:r w:rsidRPr="004034DD">
        <w:rPr>
          <w:rFonts w:eastAsia="標楷體"/>
          <w:color w:val="000000" w:themeColor="text1"/>
          <w:sz w:val="32"/>
        </w:rPr>
        <w:t>2</w:t>
      </w:r>
      <w:r w:rsidRPr="004034DD">
        <w:rPr>
          <w:rFonts w:eastAsia="標楷體" w:hint="eastAsia"/>
          <w:color w:val="000000" w:themeColor="text1"/>
          <w:sz w:val="32"/>
        </w:rPr>
        <w:t>位學生，其企業實習補助金額將全部不予補助。</w:t>
      </w:r>
    </w:p>
    <w:p w14:paraId="220707C0" w14:textId="77777777" w:rsidR="00705DE9" w:rsidRPr="004034DD" w:rsidRDefault="00705DE9" w:rsidP="00AF781D">
      <w:pPr>
        <w:pStyle w:val="ad"/>
        <w:numPr>
          <w:ilvl w:val="0"/>
          <w:numId w:val="40"/>
        </w:numPr>
        <w:snapToGrid w:val="0"/>
        <w:spacing w:beforeLines="20" w:before="72"/>
        <w:ind w:leftChars="0" w:left="1900" w:hanging="539"/>
        <w:jc w:val="both"/>
        <w:rPr>
          <w:rFonts w:eastAsia="標楷體"/>
          <w:color w:val="000000" w:themeColor="text1"/>
          <w:sz w:val="32"/>
        </w:rPr>
      </w:pPr>
      <w:r w:rsidRPr="004034DD">
        <w:rPr>
          <w:rFonts w:eastAsia="標楷體" w:hint="eastAsia"/>
          <w:color w:val="000000" w:themeColor="text1"/>
          <w:sz w:val="32"/>
        </w:rPr>
        <w:t>若與園區事業或園區創業育成中心核准進駐廠商實習人數已達</w:t>
      </w:r>
      <w:r w:rsidRPr="004034DD">
        <w:rPr>
          <w:rFonts w:eastAsia="標楷體" w:hint="eastAsia"/>
          <w:color w:val="000000" w:themeColor="text1"/>
          <w:sz w:val="32"/>
        </w:rPr>
        <w:t>2</w:t>
      </w:r>
      <w:r w:rsidRPr="004034DD">
        <w:rPr>
          <w:rFonts w:eastAsia="標楷體" w:hint="eastAsia"/>
          <w:color w:val="000000" w:themeColor="text1"/>
          <w:sz w:val="32"/>
        </w:rPr>
        <w:t>位學生，惟未達原提「計畫申請書」所承諾與前述單位合作實習人數之規格條件，其未達人數之扣款計算方式：「企業實習補助金額÷</w:t>
      </w:r>
      <w:r w:rsidRPr="004034DD">
        <w:rPr>
          <w:rFonts w:eastAsia="標楷體" w:hint="eastAsia"/>
          <w:color w:val="000000" w:themeColor="text1"/>
          <w:sz w:val="32"/>
        </w:rPr>
        <w:t>6</w:t>
      </w:r>
      <w:r w:rsidRPr="004034DD">
        <w:rPr>
          <w:rFonts w:eastAsia="標楷體" w:hint="eastAsia"/>
          <w:color w:val="000000" w:themeColor="text1"/>
          <w:sz w:val="32"/>
        </w:rPr>
        <w:t>人×未達人數」。</w:t>
      </w:r>
    </w:p>
    <w:p w14:paraId="02C12293" w14:textId="77777777" w:rsidR="003D468B" w:rsidRPr="004034DD" w:rsidRDefault="00AF781D" w:rsidP="003D468B">
      <w:pPr>
        <w:pStyle w:val="ad"/>
        <w:numPr>
          <w:ilvl w:val="0"/>
          <w:numId w:val="40"/>
        </w:numPr>
        <w:snapToGrid w:val="0"/>
        <w:spacing w:beforeLines="20" w:before="72"/>
        <w:ind w:leftChars="0" w:left="1900" w:hanging="539"/>
        <w:jc w:val="both"/>
        <w:rPr>
          <w:rFonts w:eastAsia="標楷體"/>
          <w:color w:val="000000" w:themeColor="text1"/>
          <w:sz w:val="32"/>
        </w:rPr>
      </w:pPr>
      <w:r w:rsidRPr="004034DD">
        <w:rPr>
          <w:rFonts w:eastAsia="標楷體" w:hint="eastAsia"/>
          <w:color w:val="000000" w:themeColor="text1"/>
          <w:sz w:val="32"/>
        </w:rPr>
        <w:t>若實習人數未達</w:t>
      </w:r>
      <w:r w:rsidRPr="004034DD">
        <w:rPr>
          <w:rFonts w:eastAsia="標楷體"/>
          <w:color w:val="000000" w:themeColor="text1"/>
          <w:sz w:val="32"/>
        </w:rPr>
        <w:t>6</w:t>
      </w:r>
      <w:r w:rsidRPr="004034DD">
        <w:rPr>
          <w:rFonts w:eastAsia="標楷體" w:hint="eastAsia"/>
          <w:color w:val="000000" w:themeColor="text1"/>
          <w:sz w:val="32"/>
        </w:rPr>
        <w:t>人，不足人數之扣款計算方式：「企業實習補助金額</w:t>
      </w:r>
      <w:r w:rsidRPr="004034DD">
        <w:rPr>
          <w:rFonts w:eastAsia="標楷體"/>
          <w:color w:val="000000" w:themeColor="text1"/>
          <w:sz w:val="32"/>
        </w:rPr>
        <w:t>÷6</w:t>
      </w:r>
      <w:r w:rsidRPr="004034DD">
        <w:rPr>
          <w:rFonts w:eastAsia="標楷體" w:hint="eastAsia"/>
          <w:color w:val="000000" w:themeColor="text1"/>
          <w:sz w:val="32"/>
        </w:rPr>
        <w:t>人×不足人數」。</w:t>
      </w:r>
    </w:p>
    <w:p w14:paraId="4658225D" w14:textId="77777777" w:rsidR="00AF781D" w:rsidRPr="004034DD" w:rsidRDefault="00AF781D" w:rsidP="00AF781D">
      <w:pPr>
        <w:pStyle w:val="ad"/>
        <w:numPr>
          <w:ilvl w:val="0"/>
          <w:numId w:val="40"/>
        </w:numPr>
        <w:snapToGrid w:val="0"/>
        <w:spacing w:beforeLines="20" w:before="72"/>
        <w:ind w:leftChars="0" w:left="1900" w:hanging="539"/>
        <w:jc w:val="both"/>
        <w:rPr>
          <w:rFonts w:eastAsia="標楷體"/>
          <w:color w:val="000000" w:themeColor="text1"/>
          <w:sz w:val="32"/>
        </w:rPr>
      </w:pPr>
      <w:r w:rsidRPr="004034DD">
        <w:rPr>
          <w:rFonts w:eastAsia="標楷體" w:hint="eastAsia"/>
          <w:color w:val="000000" w:themeColor="text1"/>
          <w:sz w:val="32"/>
        </w:rPr>
        <w:t>若每人實習時數達</w:t>
      </w:r>
      <w:r w:rsidRPr="004034DD">
        <w:rPr>
          <w:rFonts w:eastAsia="標楷體" w:hint="eastAsia"/>
          <w:color w:val="000000" w:themeColor="text1"/>
          <w:sz w:val="32"/>
        </w:rPr>
        <w:t>192</w:t>
      </w:r>
      <w:r w:rsidR="00633092" w:rsidRPr="004034DD">
        <w:rPr>
          <w:rFonts w:eastAsia="標楷體" w:hint="eastAsia"/>
          <w:color w:val="000000" w:themeColor="text1"/>
          <w:sz w:val="32"/>
        </w:rPr>
        <w:t>小時以上，卻未達計畫書經費需求表編列之實習時數</w:t>
      </w:r>
      <w:r w:rsidRPr="004034DD">
        <w:rPr>
          <w:rFonts w:eastAsia="標楷體" w:hint="eastAsia"/>
          <w:color w:val="000000" w:themeColor="text1"/>
          <w:sz w:val="32"/>
        </w:rPr>
        <w:t>，不足時數之扣款計算方式：「不足時數</w:t>
      </w:r>
      <w:r w:rsidRPr="004034DD">
        <w:rPr>
          <w:rFonts w:eastAsia="標楷體"/>
          <w:color w:val="000000" w:themeColor="text1"/>
          <w:sz w:val="32"/>
        </w:rPr>
        <w:t>×</w:t>
      </w:r>
      <w:r w:rsidRPr="004034DD">
        <w:rPr>
          <w:rFonts w:eastAsia="標楷體" w:hint="eastAsia"/>
          <w:color w:val="000000" w:themeColor="text1"/>
          <w:sz w:val="32"/>
        </w:rPr>
        <w:t>每小時之實習津貼」。</w:t>
      </w:r>
    </w:p>
    <w:p w14:paraId="3E2B3622" w14:textId="77777777" w:rsidR="000A3F2C" w:rsidRPr="004034DD" w:rsidRDefault="000A3F2C" w:rsidP="000A3F2C">
      <w:pPr>
        <w:pStyle w:val="ad"/>
        <w:numPr>
          <w:ilvl w:val="0"/>
          <w:numId w:val="40"/>
        </w:numPr>
        <w:snapToGrid w:val="0"/>
        <w:spacing w:beforeLines="20" w:before="72"/>
        <w:ind w:leftChars="0" w:left="1900" w:hanging="539"/>
        <w:jc w:val="both"/>
        <w:rPr>
          <w:rFonts w:eastAsia="標楷體"/>
          <w:color w:val="000000" w:themeColor="text1"/>
          <w:sz w:val="32"/>
        </w:rPr>
      </w:pPr>
      <w:r w:rsidRPr="004034DD">
        <w:rPr>
          <w:rFonts w:eastAsia="標楷體" w:hint="eastAsia"/>
          <w:color w:val="000000" w:themeColor="text1"/>
          <w:sz w:val="32"/>
        </w:rPr>
        <w:t>若每位實習學生實習時數達</w:t>
      </w:r>
      <w:r w:rsidRPr="004034DD">
        <w:rPr>
          <w:rFonts w:eastAsia="標楷體"/>
          <w:color w:val="000000" w:themeColor="text1"/>
          <w:sz w:val="32"/>
        </w:rPr>
        <w:t>192</w:t>
      </w:r>
      <w:r w:rsidRPr="004034DD">
        <w:rPr>
          <w:rFonts w:eastAsia="標楷體" w:hint="eastAsia"/>
          <w:color w:val="000000" w:themeColor="text1"/>
          <w:sz w:val="32"/>
        </w:rPr>
        <w:t>小時以上，實際補助之實習津貼卻未達</w:t>
      </w:r>
      <w:r w:rsidRPr="004034DD">
        <w:rPr>
          <w:rFonts w:eastAsia="標楷體"/>
          <w:color w:val="000000" w:themeColor="text1"/>
          <w:sz w:val="32"/>
        </w:rPr>
        <w:t>192</w:t>
      </w:r>
      <w:r w:rsidRPr="004034DD">
        <w:rPr>
          <w:rFonts w:eastAsia="標楷體" w:hint="eastAsia"/>
          <w:color w:val="000000" w:themeColor="text1"/>
          <w:sz w:val="32"/>
        </w:rPr>
        <w:t>小時</w:t>
      </w:r>
      <w:r w:rsidRPr="004034DD">
        <w:rPr>
          <w:rFonts w:eastAsia="標楷體"/>
          <w:color w:val="000000" w:themeColor="text1"/>
          <w:sz w:val="32"/>
        </w:rPr>
        <w:t>(</w:t>
      </w:r>
      <w:r w:rsidRPr="004034DD">
        <w:rPr>
          <w:rFonts w:eastAsia="標楷體" w:hint="eastAsia"/>
          <w:color w:val="000000" w:themeColor="text1"/>
          <w:sz w:val="32"/>
        </w:rPr>
        <w:t>含</w:t>
      </w:r>
      <w:r w:rsidRPr="004034DD">
        <w:rPr>
          <w:rFonts w:eastAsia="標楷體"/>
          <w:color w:val="000000" w:themeColor="text1"/>
          <w:sz w:val="32"/>
        </w:rPr>
        <w:t>)</w:t>
      </w:r>
      <w:r w:rsidRPr="004034DD">
        <w:rPr>
          <w:rFonts w:eastAsia="標楷體" w:hint="eastAsia"/>
          <w:color w:val="000000" w:themeColor="text1"/>
          <w:sz w:val="32"/>
        </w:rPr>
        <w:t>，</w:t>
      </w:r>
      <w:r w:rsidR="00487C00" w:rsidRPr="004034DD">
        <w:rPr>
          <w:rFonts w:eastAsia="標楷體" w:hint="eastAsia"/>
          <w:color w:val="000000" w:themeColor="text1"/>
          <w:sz w:val="32"/>
        </w:rPr>
        <w:t>結報</w:t>
      </w:r>
      <w:r w:rsidRPr="004034DD">
        <w:rPr>
          <w:rFonts w:eastAsia="標楷體" w:hint="eastAsia"/>
          <w:color w:val="000000" w:themeColor="text1"/>
          <w:sz w:val="32"/>
        </w:rPr>
        <w:t>不足時數之扣款計算方式：「</w:t>
      </w:r>
      <w:r w:rsidRPr="004034DD">
        <w:rPr>
          <w:rFonts w:eastAsia="標楷體"/>
          <w:color w:val="000000" w:themeColor="text1"/>
          <w:sz w:val="32"/>
        </w:rPr>
        <w:t>(192</w:t>
      </w:r>
      <w:r w:rsidRPr="004034DD">
        <w:rPr>
          <w:rFonts w:eastAsia="標楷體" w:hint="eastAsia"/>
          <w:color w:val="000000" w:themeColor="text1"/>
          <w:sz w:val="32"/>
        </w:rPr>
        <w:t>小時</w:t>
      </w:r>
      <w:r w:rsidRPr="004034DD">
        <w:rPr>
          <w:rFonts w:eastAsia="標楷體"/>
          <w:color w:val="000000" w:themeColor="text1"/>
          <w:sz w:val="32"/>
        </w:rPr>
        <w:t>-</w:t>
      </w:r>
      <w:r w:rsidRPr="004034DD">
        <w:rPr>
          <w:rFonts w:eastAsia="標楷體" w:hint="eastAsia"/>
          <w:color w:val="000000" w:themeColor="text1"/>
          <w:sz w:val="32"/>
        </w:rPr>
        <w:t>實際</w:t>
      </w:r>
      <w:r w:rsidR="00487C00" w:rsidRPr="004034DD">
        <w:rPr>
          <w:rFonts w:eastAsia="標楷體" w:hint="eastAsia"/>
          <w:color w:val="000000" w:themeColor="text1"/>
          <w:sz w:val="32"/>
        </w:rPr>
        <w:t>結報</w:t>
      </w:r>
      <w:r w:rsidRPr="004034DD">
        <w:rPr>
          <w:rFonts w:eastAsia="標楷體" w:hint="eastAsia"/>
          <w:color w:val="000000" w:themeColor="text1"/>
          <w:sz w:val="32"/>
        </w:rPr>
        <w:t>時數</w:t>
      </w:r>
      <w:r w:rsidRPr="004034DD">
        <w:rPr>
          <w:rFonts w:eastAsia="標楷體"/>
          <w:color w:val="000000" w:themeColor="text1"/>
          <w:sz w:val="32"/>
        </w:rPr>
        <w:t>)×</w:t>
      </w:r>
      <w:r w:rsidRPr="004034DD">
        <w:rPr>
          <w:rFonts w:eastAsia="標楷體" w:hint="eastAsia"/>
          <w:color w:val="000000" w:themeColor="text1"/>
          <w:sz w:val="32"/>
        </w:rPr>
        <w:t>每小時之實習津貼」。</w:t>
      </w:r>
    </w:p>
    <w:p w14:paraId="1AC899DC" w14:textId="77777777" w:rsidR="002167A2" w:rsidRPr="004034DD" w:rsidRDefault="000A3F2C" w:rsidP="00AF781D">
      <w:pPr>
        <w:pStyle w:val="ad"/>
        <w:numPr>
          <w:ilvl w:val="0"/>
          <w:numId w:val="40"/>
        </w:numPr>
        <w:snapToGrid w:val="0"/>
        <w:spacing w:beforeLines="20" w:before="72"/>
        <w:ind w:leftChars="0" w:left="1900" w:hanging="539"/>
        <w:jc w:val="both"/>
        <w:rPr>
          <w:rFonts w:eastAsia="標楷體"/>
          <w:color w:val="000000" w:themeColor="text1"/>
          <w:sz w:val="32"/>
        </w:rPr>
      </w:pPr>
      <w:r w:rsidRPr="004034DD">
        <w:rPr>
          <w:rFonts w:eastAsia="標楷體" w:hint="eastAsia"/>
          <w:color w:val="000000" w:themeColor="text1"/>
          <w:sz w:val="32"/>
        </w:rPr>
        <w:t>以上</w:t>
      </w:r>
      <w:r w:rsidR="00AF781D" w:rsidRPr="004034DD">
        <w:rPr>
          <w:rFonts w:eastAsia="標楷體" w:hint="eastAsia"/>
          <w:color w:val="000000" w:themeColor="text1"/>
          <w:sz w:val="32"/>
        </w:rPr>
        <w:t>扣款金額於第二次經費</w:t>
      </w:r>
      <w:r w:rsidR="00487C00" w:rsidRPr="004034DD">
        <w:rPr>
          <w:rFonts w:eastAsia="標楷體" w:hint="eastAsia"/>
          <w:color w:val="000000" w:themeColor="text1"/>
          <w:sz w:val="32"/>
        </w:rPr>
        <w:t>結報</w:t>
      </w:r>
      <w:r w:rsidR="00AF781D" w:rsidRPr="004034DD">
        <w:rPr>
          <w:rFonts w:eastAsia="標楷體" w:hint="eastAsia"/>
          <w:color w:val="000000" w:themeColor="text1"/>
          <w:sz w:val="32"/>
        </w:rPr>
        <w:t>時核算之。</w:t>
      </w:r>
    </w:p>
    <w:p w14:paraId="1CC348CB" w14:textId="3E7CE139" w:rsidR="009B6B79" w:rsidRPr="004034DD" w:rsidRDefault="00FF0364" w:rsidP="009B6B79">
      <w:pPr>
        <w:numPr>
          <w:ilvl w:val="0"/>
          <w:numId w:val="27"/>
        </w:numPr>
        <w:snapToGrid w:val="0"/>
        <w:spacing w:beforeLines="20" w:before="72"/>
        <w:jc w:val="both"/>
        <w:rPr>
          <w:rFonts w:eastAsia="標楷體"/>
          <w:color w:val="000000" w:themeColor="text1"/>
          <w:sz w:val="32"/>
          <w:szCs w:val="32"/>
        </w:rPr>
      </w:pPr>
      <w:r w:rsidRPr="004034DD">
        <w:rPr>
          <w:rFonts w:eastAsia="標楷體"/>
          <w:color w:val="000000" w:themeColor="text1"/>
          <w:sz w:val="32"/>
        </w:rPr>
        <w:t>實習</w:t>
      </w:r>
      <w:r w:rsidRPr="004034DD">
        <w:rPr>
          <w:rFonts w:eastAsia="標楷體"/>
          <w:color w:val="000000" w:themeColor="text1"/>
          <w:sz w:val="32"/>
          <w:szCs w:val="32"/>
        </w:rPr>
        <w:t>時間</w:t>
      </w:r>
      <w:r w:rsidR="009B6B79" w:rsidRPr="004034DD">
        <w:rPr>
          <w:rFonts w:eastAsia="標楷體" w:hint="eastAsia"/>
          <w:color w:val="000000" w:themeColor="text1"/>
          <w:sz w:val="32"/>
          <w:szCs w:val="32"/>
        </w:rPr>
        <w:t>執行方式：</w:t>
      </w:r>
      <w:r w:rsidR="009B6B79" w:rsidRPr="004034DD">
        <w:rPr>
          <w:rFonts w:eastAsia="標楷體" w:hint="eastAsia"/>
          <w:color w:val="000000" w:themeColor="text1"/>
          <w:sz w:val="32"/>
          <w:szCs w:val="32"/>
        </w:rPr>
        <w:t>11</w:t>
      </w:r>
      <w:r w:rsidR="00496F8F" w:rsidRPr="004034DD">
        <w:rPr>
          <w:rFonts w:eastAsia="標楷體"/>
          <w:color w:val="000000" w:themeColor="text1"/>
          <w:sz w:val="32"/>
          <w:szCs w:val="32"/>
        </w:rPr>
        <w:t>5</w:t>
      </w:r>
      <w:r w:rsidR="009B6B79" w:rsidRPr="004034DD">
        <w:rPr>
          <w:rFonts w:eastAsia="標楷體" w:hint="eastAsia"/>
          <w:color w:val="000000" w:themeColor="text1"/>
          <w:sz w:val="32"/>
          <w:szCs w:val="32"/>
        </w:rPr>
        <w:t>年計畫執行</w:t>
      </w:r>
      <w:proofErr w:type="gramStart"/>
      <w:r w:rsidR="009B6B79" w:rsidRPr="004034DD">
        <w:rPr>
          <w:rFonts w:eastAsia="標楷體" w:hint="eastAsia"/>
          <w:color w:val="000000" w:themeColor="text1"/>
          <w:sz w:val="32"/>
          <w:szCs w:val="32"/>
        </w:rPr>
        <w:t>期間，</w:t>
      </w:r>
      <w:proofErr w:type="gramEnd"/>
      <w:r w:rsidR="009B6B79" w:rsidRPr="004034DD">
        <w:rPr>
          <w:rFonts w:eastAsia="標楷體" w:hint="eastAsia"/>
          <w:color w:val="000000" w:themeColor="text1"/>
          <w:sz w:val="32"/>
          <w:szCs w:val="32"/>
        </w:rPr>
        <w:t>企業實習學生每人實習時數至少</w:t>
      </w:r>
      <w:r w:rsidR="009B6B79" w:rsidRPr="004034DD">
        <w:rPr>
          <w:rFonts w:eastAsia="標楷體" w:hint="eastAsia"/>
          <w:color w:val="000000" w:themeColor="text1"/>
          <w:sz w:val="32"/>
          <w:szCs w:val="32"/>
        </w:rPr>
        <w:t>120</w:t>
      </w:r>
      <w:r w:rsidR="009B6B79" w:rsidRPr="004034DD">
        <w:rPr>
          <w:rFonts w:eastAsia="標楷體" w:hint="eastAsia"/>
          <w:color w:val="000000" w:themeColor="text1"/>
          <w:sz w:val="32"/>
          <w:szCs w:val="32"/>
        </w:rPr>
        <w:t>小時，合計需達至少</w:t>
      </w:r>
      <w:r w:rsidR="009B6B79" w:rsidRPr="004034DD">
        <w:rPr>
          <w:rFonts w:eastAsia="標楷體" w:hint="eastAsia"/>
          <w:color w:val="000000" w:themeColor="text1"/>
          <w:sz w:val="32"/>
          <w:szCs w:val="32"/>
        </w:rPr>
        <w:t>480</w:t>
      </w:r>
      <w:r w:rsidR="009B6B79" w:rsidRPr="004034DD">
        <w:rPr>
          <w:rFonts w:eastAsia="標楷體" w:hint="eastAsia"/>
          <w:color w:val="000000" w:themeColor="text1"/>
          <w:sz w:val="32"/>
          <w:szCs w:val="32"/>
        </w:rPr>
        <w:t>小時；實習人員</w:t>
      </w:r>
      <w:r w:rsidR="008B4536" w:rsidRPr="004034DD">
        <w:rPr>
          <w:rFonts w:eastAsia="標楷體" w:hint="eastAsia"/>
          <w:color w:val="000000" w:themeColor="text1"/>
          <w:sz w:val="32"/>
          <w:szCs w:val="32"/>
        </w:rPr>
        <w:t>剩餘</w:t>
      </w:r>
      <w:r w:rsidR="009B6B79" w:rsidRPr="004034DD">
        <w:rPr>
          <w:rFonts w:eastAsia="標楷體" w:hint="eastAsia"/>
          <w:color w:val="000000" w:themeColor="text1"/>
          <w:sz w:val="32"/>
          <w:szCs w:val="32"/>
        </w:rPr>
        <w:t>之企業實習</w:t>
      </w:r>
      <w:r w:rsidR="00D93719" w:rsidRPr="004034DD">
        <w:rPr>
          <w:rFonts w:eastAsia="標楷體" w:hint="eastAsia"/>
          <w:color w:val="000000" w:themeColor="text1"/>
          <w:sz w:val="32"/>
          <w:szCs w:val="32"/>
        </w:rPr>
        <w:t>，</w:t>
      </w:r>
      <w:r w:rsidR="00725D27" w:rsidRPr="004034DD">
        <w:rPr>
          <w:rFonts w:eastAsia="標楷體" w:hint="eastAsia"/>
          <w:color w:val="000000" w:themeColor="text1"/>
          <w:sz w:val="32"/>
          <w:szCs w:val="32"/>
        </w:rPr>
        <w:t>應</w:t>
      </w:r>
      <w:r w:rsidR="009B6B79" w:rsidRPr="004034DD">
        <w:rPr>
          <w:rFonts w:eastAsia="標楷體" w:hint="eastAsia"/>
          <w:color w:val="000000" w:themeColor="text1"/>
          <w:sz w:val="32"/>
          <w:szCs w:val="32"/>
        </w:rPr>
        <w:t>於</w:t>
      </w:r>
      <w:r w:rsidR="009B6B79" w:rsidRPr="004034DD">
        <w:rPr>
          <w:rFonts w:eastAsia="標楷體" w:hint="eastAsia"/>
          <w:color w:val="000000" w:themeColor="text1"/>
          <w:sz w:val="32"/>
          <w:szCs w:val="32"/>
        </w:rPr>
        <w:t>11</w:t>
      </w:r>
      <w:r w:rsidR="00496F8F" w:rsidRPr="004034DD">
        <w:rPr>
          <w:rFonts w:eastAsia="標楷體"/>
          <w:color w:val="000000" w:themeColor="text1"/>
          <w:sz w:val="32"/>
          <w:szCs w:val="32"/>
        </w:rPr>
        <w:t>6</w:t>
      </w:r>
      <w:r w:rsidR="009B6B79" w:rsidRPr="004034DD">
        <w:rPr>
          <w:rFonts w:eastAsia="標楷體" w:hint="eastAsia"/>
          <w:color w:val="000000" w:themeColor="text1"/>
          <w:sz w:val="32"/>
          <w:szCs w:val="32"/>
        </w:rPr>
        <w:t>年計畫執行</w:t>
      </w:r>
      <w:proofErr w:type="gramStart"/>
      <w:r w:rsidR="009B6B79" w:rsidRPr="004034DD">
        <w:rPr>
          <w:rFonts w:eastAsia="標楷體" w:hint="eastAsia"/>
          <w:color w:val="000000" w:themeColor="text1"/>
          <w:sz w:val="32"/>
          <w:szCs w:val="32"/>
        </w:rPr>
        <w:t>期間</w:t>
      </w:r>
      <w:r w:rsidR="009B6B79" w:rsidRPr="004034DD">
        <w:rPr>
          <w:rFonts w:eastAsia="標楷體" w:hint="eastAsia"/>
          <w:color w:val="000000" w:themeColor="text1"/>
          <w:sz w:val="32"/>
          <w:szCs w:val="32"/>
        </w:rPr>
        <w:t>(</w:t>
      </w:r>
      <w:proofErr w:type="gramEnd"/>
      <w:r w:rsidR="009B6B79" w:rsidRPr="004034DD">
        <w:rPr>
          <w:rFonts w:eastAsia="標楷體" w:hint="eastAsia"/>
          <w:color w:val="000000" w:themeColor="text1"/>
          <w:sz w:val="32"/>
          <w:szCs w:val="32"/>
        </w:rPr>
        <w:t>8</w:t>
      </w:r>
      <w:r w:rsidR="009B6B79" w:rsidRPr="004034DD">
        <w:rPr>
          <w:rFonts w:eastAsia="標楷體" w:hint="eastAsia"/>
          <w:color w:val="000000" w:themeColor="text1"/>
          <w:sz w:val="32"/>
          <w:szCs w:val="32"/>
        </w:rPr>
        <w:t>月</w:t>
      </w:r>
      <w:r w:rsidR="009B6B79" w:rsidRPr="004034DD">
        <w:rPr>
          <w:rFonts w:eastAsia="標楷體" w:hint="eastAsia"/>
          <w:color w:val="000000" w:themeColor="text1"/>
          <w:sz w:val="32"/>
          <w:szCs w:val="32"/>
        </w:rPr>
        <w:t>31</w:t>
      </w:r>
      <w:r w:rsidR="009B6B79" w:rsidRPr="004034DD">
        <w:rPr>
          <w:rFonts w:eastAsia="標楷體" w:hint="eastAsia"/>
          <w:color w:val="000000" w:themeColor="text1"/>
          <w:sz w:val="32"/>
          <w:szCs w:val="32"/>
        </w:rPr>
        <w:t>日前</w:t>
      </w:r>
      <w:r w:rsidR="009B6B79" w:rsidRPr="004034DD">
        <w:rPr>
          <w:rFonts w:eastAsia="標楷體" w:hint="eastAsia"/>
          <w:color w:val="000000" w:themeColor="text1"/>
          <w:sz w:val="32"/>
          <w:szCs w:val="32"/>
        </w:rPr>
        <w:t>)</w:t>
      </w:r>
      <w:r w:rsidR="009B6B79" w:rsidRPr="004034DD">
        <w:rPr>
          <w:rFonts w:eastAsia="標楷體" w:hint="eastAsia"/>
          <w:color w:val="000000" w:themeColor="text1"/>
          <w:sz w:val="32"/>
          <w:szCs w:val="32"/>
        </w:rPr>
        <w:t>完成。</w:t>
      </w:r>
    </w:p>
    <w:p w14:paraId="0ACC4C3F" w14:textId="7F42532A" w:rsidR="00641DAE" w:rsidRPr="004034DD" w:rsidRDefault="007677FE" w:rsidP="00490F20">
      <w:pPr>
        <w:numPr>
          <w:ilvl w:val="0"/>
          <w:numId w:val="27"/>
        </w:numPr>
        <w:snapToGrid w:val="0"/>
        <w:spacing w:beforeLines="20" w:before="72"/>
        <w:jc w:val="both"/>
        <w:rPr>
          <w:rFonts w:eastAsia="標楷體"/>
          <w:color w:val="000000" w:themeColor="text1"/>
          <w:sz w:val="32"/>
          <w:szCs w:val="32"/>
        </w:rPr>
      </w:pPr>
      <w:bookmarkStart w:id="2" w:name="_Hlk186724833"/>
      <w:r w:rsidRPr="004034DD">
        <w:rPr>
          <w:rFonts w:eastAsia="標楷體" w:hint="eastAsia"/>
          <w:color w:val="000000" w:themeColor="text1"/>
          <w:sz w:val="32"/>
        </w:rPr>
        <w:t>若學生於企業實習期間倘因職災依醫囑請假，得認列其已實習時數，及依已實習時數支付實習津貼。其實習時數達</w:t>
      </w:r>
      <w:r w:rsidRPr="004034DD">
        <w:rPr>
          <w:rFonts w:eastAsia="標楷體" w:hint="eastAsia"/>
          <w:color w:val="000000" w:themeColor="text1"/>
          <w:sz w:val="32"/>
        </w:rPr>
        <w:t>1</w:t>
      </w:r>
      <w:r w:rsidRPr="004034DD">
        <w:rPr>
          <w:rFonts w:eastAsia="標楷體"/>
          <w:color w:val="000000" w:themeColor="text1"/>
          <w:sz w:val="32"/>
        </w:rPr>
        <w:t>20</w:t>
      </w:r>
      <w:r w:rsidRPr="004034DD">
        <w:rPr>
          <w:rFonts w:eastAsia="標楷體" w:hint="eastAsia"/>
          <w:color w:val="000000" w:themeColor="text1"/>
          <w:sz w:val="32"/>
        </w:rPr>
        <w:t>小時者，得列入實習人數，不適用前款未達或不足實習人數之扣款規定；</w:t>
      </w:r>
      <w:proofErr w:type="gramStart"/>
      <w:r w:rsidRPr="004034DD">
        <w:rPr>
          <w:rFonts w:eastAsia="標楷體" w:hint="eastAsia"/>
          <w:color w:val="000000" w:themeColor="text1"/>
          <w:sz w:val="32"/>
        </w:rPr>
        <w:t>惟</w:t>
      </w:r>
      <w:proofErr w:type="gramEnd"/>
      <w:r w:rsidRPr="004034DD">
        <w:rPr>
          <w:rFonts w:eastAsia="標楷體" w:hint="eastAsia"/>
          <w:color w:val="000000" w:themeColor="text1"/>
          <w:sz w:val="32"/>
        </w:rPr>
        <w:t>實習時數未達</w:t>
      </w:r>
      <w:r w:rsidRPr="004034DD">
        <w:rPr>
          <w:rFonts w:eastAsia="標楷體" w:hint="eastAsia"/>
          <w:color w:val="000000" w:themeColor="text1"/>
          <w:sz w:val="32"/>
        </w:rPr>
        <w:t>120</w:t>
      </w:r>
      <w:r w:rsidRPr="004034DD">
        <w:rPr>
          <w:rFonts w:eastAsia="標楷體" w:hint="eastAsia"/>
          <w:color w:val="000000" w:themeColor="text1"/>
          <w:sz w:val="32"/>
        </w:rPr>
        <w:t>小時者，其未執行部份需由計畫主持人另尋其他學生接續實習</w:t>
      </w:r>
      <w:r w:rsidRPr="004034DD">
        <w:rPr>
          <w:rFonts w:eastAsia="標楷體" w:hint="eastAsia"/>
          <w:color w:val="000000" w:themeColor="text1"/>
          <w:sz w:val="32"/>
        </w:rPr>
        <w:t>(</w:t>
      </w:r>
      <w:r w:rsidRPr="004034DD">
        <w:rPr>
          <w:rFonts w:eastAsia="標楷體" w:hint="eastAsia"/>
          <w:color w:val="000000" w:themeColor="text1"/>
          <w:sz w:val="32"/>
        </w:rPr>
        <w:t>接續實習學生以</w:t>
      </w:r>
      <w:r w:rsidRPr="004034DD">
        <w:rPr>
          <w:rFonts w:eastAsia="標楷體" w:hint="eastAsia"/>
          <w:color w:val="000000" w:themeColor="text1"/>
          <w:sz w:val="32"/>
        </w:rPr>
        <w:t>1</w:t>
      </w:r>
      <w:r w:rsidRPr="004034DD">
        <w:rPr>
          <w:rFonts w:eastAsia="標楷體" w:hint="eastAsia"/>
          <w:color w:val="000000" w:themeColor="text1"/>
          <w:sz w:val="32"/>
        </w:rPr>
        <w:t>人為限</w:t>
      </w:r>
      <w:r w:rsidRPr="004034DD">
        <w:rPr>
          <w:rFonts w:eastAsia="標楷體" w:hint="eastAsia"/>
          <w:color w:val="000000" w:themeColor="text1"/>
          <w:sz w:val="32"/>
        </w:rPr>
        <w:t>)</w:t>
      </w:r>
      <w:r w:rsidRPr="004034DD">
        <w:rPr>
          <w:rFonts w:eastAsia="標楷體" w:hint="eastAsia"/>
          <w:color w:val="000000" w:themeColor="text1"/>
          <w:sz w:val="32"/>
        </w:rPr>
        <w:t>，至補足原規劃實習時數，始得認列為計畫有效實習對象。</w:t>
      </w:r>
    </w:p>
    <w:p w14:paraId="5A95BEB6" w14:textId="13DEA04E" w:rsidR="00490F20" w:rsidRPr="004034DD" w:rsidRDefault="006D25BA" w:rsidP="00C95E3D">
      <w:pPr>
        <w:numPr>
          <w:ilvl w:val="0"/>
          <w:numId w:val="27"/>
        </w:numPr>
        <w:snapToGrid w:val="0"/>
        <w:spacing w:beforeLines="20" w:before="72"/>
        <w:ind w:left="1361" w:hanging="1021"/>
        <w:jc w:val="both"/>
        <w:rPr>
          <w:rFonts w:eastAsia="標楷體"/>
          <w:color w:val="000000" w:themeColor="text1"/>
          <w:sz w:val="32"/>
          <w:szCs w:val="32"/>
        </w:rPr>
      </w:pPr>
      <w:r w:rsidRPr="004034DD">
        <w:rPr>
          <w:rFonts w:eastAsia="標楷體" w:hint="eastAsia"/>
          <w:color w:val="000000" w:themeColor="text1"/>
          <w:sz w:val="32"/>
        </w:rPr>
        <w:lastRenderedPageBreak/>
        <w:t>乙方應編列計畫總經費</w:t>
      </w:r>
      <w:r w:rsidRPr="004034DD">
        <w:rPr>
          <w:rFonts w:eastAsia="標楷體" w:hint="eastAsia"/>
          <w:color w:val="000000" w:themeColor="text1"/>
          <w:sz w:val="32"/>
        </w:rPr>
        <w:t>(</w:t>
      </w:r>
      <w:r w:rsidRPr="004034DD">
        <w:rPr>
          <w:rFonts w:eastAsia="標楷體" w:hint="eastAsia"/>
          <w:color w:val="000000" w:themeColor="text1"/>
          <w:sz w:val="32"/>
        </w:rPr>
        <w:t>補助款加配合款</w:t>
      </w:r>
      <w:r w:rsidRPr="004034DD">
        <w:rPr>
          <w:rFonts w:eastAsia="標楷體" w:hint="eastAsia"/>
          <w:color w:val="000000" w:themeColor="text1"/>
          <w:sz w:val="32"/>
        </w:rPr>
        <w:t>)10%(</w:t>
      </w:r>
      <w:r w:rsidRPr="004034DD">
        <w:rPr>
          <w:rFonts w:eastAsia="標楷體" w:hint="eastAsia"/>
          <w:color w:val="000000" w:themeColor="text1"/>
          <w:sz w:val="32"/>
        </w:rPr>
        <w:t>含</w:t>
      </w:r>
      <w:r w:rsidRPr="004034DD">
        <w:rPr>
          <w:rFonts w:eastAsia="標楷體" w:hint="eastAsia"/>
          <w:color w:val="000000" w:themeColor="text1"/>
          <w:sz w:val="32"/>
        </w:rPr>
        <w:t>)</w:t>
      </w:r>
      <w:r w:rsidRPr="004034DD">
        <w:rPr>
          <w:rFonts w:eastAsia="標楷體" w:hint="eastAsia"/>
          <w:color w:val="000000" w:themeColor="text1"/>
          <w:sz w:val="32"/>
        </w:rPr>
        <w:t>以上之配合款經費。如乙方配合款比例不合本</w:t>
      </w:r>
      <w:r w:rsidR="007677FE" w:rsidRPr="004034DD">
        <w:rPr>
          <w:rFonts w:eastAsia="標楷體" w:hint="eastAsia"/>
          <w:color w:val="000000" w:themeColor="text1"/>
          <w:sz w:val="32"/>
        </w:rPr>
        <w:t>款</w:t>
      </w:r>
      <w:r w:rsidRPr="004034DD">
        <w:rPr>
          <w:rFonts w:eastAsia="標楷體" w:hint="eastAsia"/>
          <w:color w:val="000000" w:themeColor="text1"/>
          <w:sz w:val="32"/>
        </w:rPr>
        <w:t>約定者，乙方所得請領之補助經費應依工作執行暨經費結報作業手冊規範扣除</w:t>
      </w:r>
      <w:r w:rsidR="00EA0ABC" w:rsidRPr="004034DD">
        <w:rPr>
          <w:rFonts w:eastAsia="標楷體" w:hint="eastAsia"/>
          <w:color w:val="000000" w:themeColor="text1"/>
          <w:sz w:val="32"/>
        </w:rPr>
        <w:t>。</w:t>
      </w:r>
      <w:bookmarkEnd w:id="2"/>
    </w:p>
    <w:p w14:paraId="3DC2444D" w14:textId="77777777" w:rsidR="00FF0364" w:rsidRPr="004034DD" w:rsidRDefault="00FF0364" w:rsidP="00C95E3D">
      <w:pPr>
        <w:numPr>
          <w:ilvl w:val="0"/>
          <w:numId w:val="27"/>
        </w:numPr>
        <w:snapToGrid w:val="0"/>
        <w:spacing w:beforeLines="20" w:before="72"/>
        <w:ind w:left="1361" w:hanging="1021"/>
        <w:jc w:val="both"/>
        <w:rPr>
          <w:rFonts w:eastAsia="標楷體"/>
          <w:color w:val="000000" w:themeColor="text1"/>
          <w:sz w:val="32"/>
          <w:szCs w:val="32"/>
        </w:rPr>
      </w:pPr>
      <w:r w:rsidRPr="004034DD">
        <w:rPr>
          <w:rFonts w:eastAsia="標楷體"/>
          <w:color w:val="000000" w:themeColor="text1"/>
          <w:sz w:val="32"/>
        </w:rPr>
        <w:t>乙方應備妥相關文件在規定時間內送至計畫辦公室辦理經費請款及</w:t>
      </w:r>
      <w:r w:rsidR="00487C00" w:rsidRPr="004034DD">
        <w:rPr>
          <w:rFonts w:eastAsia="標楷體" w:hint="eastAsia"/>
          <w:color w:val="000000" w:themeColor="text1"/>
          <w:sz w:val="32"/>
        </w:rPr>
        <w:t>結報</w:t>
      </w:r>
      <w:r w:rsidRPr="004034DD">
        <w:rPr>
          <w:rFonts w:eastAsia="標楷體"/>
          <w:color w:val="000000" w:themeColor="text1"/>
          <w:sz w:val="32"/>
        </w:rPr>
        <w:t>作業。經計畫辦公室通知補正而未完成者，計畫辦公室將作成</w:t>
      </w:r>
      <w:r w:rsidR="00784B48" w:rsidRPr="004034DD">
        <w:rPr>
          <w:rFonts w:eastAsia="標楷體" w:hint="eastAsia"/>
          <w:color w:val="000000" w:themeColor="text1"/>
          <w:sz w:val="32"/>
        </w:rPr>
        <w:t>紀</w:t>
      </w:r>
      <w:r w:rsidRPr="004034DD">
        <w:rPr>
          <w:rFonts w:eastAsia="標楷體"/>
          <w:color w:val="000000" w:themeColor="text1"/>
          <w:sz w:val="32"/>
        </w:rPr>
        <w:t>錄函送甲方，作為下學年度計畫評選參考依據。</w:t>
      </w:r>
    </w:p>
    <w:p w14:paraId="60C3254C" w14:textId="77777777" w:rsidR="00A80316" w:rsidRPr="004034DD" w:rsidRDefault="00A80316" w:rsidP="00A80316">
      <w:pPr>
        <w:numPr>
          <w:ilvl w:val="0"/>
          <w:numId w:val="27"/>
        </w:numPr>
        <w:snapToGrid w:val="0"/>
        <w:spacing w:beforeLines="20" w:before="72"/>
        <w:ind w:left="1361" w:hanging="1021"/>
        <w:jc w:val="both"/>
        <w:rPr>
          <w:rFonts w:eastAsia="標楷體"/>
          <w:color w:val="000000" w:themeColor="text1"/>
          <w:sz w:val="32"/>
        </w:rPr>
      </w:pPr>
      <w:r w:rsidRPr="004034DD">
        <w:rPr>
          <w:rFonts w:eastAsia="標楷體" w:hint="eastAsia"/>
          <w:color w:val="000000" w:themeColor="text1"/>
          <w:sz w:val="32"/>
        </w:rPr>
        <w:t>本計畫合作廠商不得為陸資投資企業，倘有違反該規定者，與該企業合作所衍生之相關費用</w:t>
      </w:r>
      <w:r w:rsidR="00F63BD7" w:rsidRPr="004034DD">
        <w:rPr>
          <w:rFonts w:eastAsia="標楷體" w:hint="eastAsia"/>
          <w:color w:val="000000" w:themeColor="text1"/>
          <w:sz w:val="32"/>
        </w:rPr>
        <w:t>(</w:t>
      </w:r>
      <w:r w:rsidR="00F63BD7" w:rsidRPr="004034DD">
        <w:rPr>
          <w:rFonts w:eastAsia="標楷體" w:hint="eastAsia"/>
          <w:color w:val="000000" w:themeColor="text1"/>
          <w:sz w:val="32"/>
        </w:rPr>
        <w:t>不含實習生津貼</w:t>
      </w:r>
      <w:r w:rsidR="00F63BD7" w:rsidRPr="004034DD">
        <w:rPr>
          <w:rFonts w:eastAsia="標楷體" w:hint="eastAsia"/>
          <w:color w:val="000000" w:themeColor="text1"/>
          <w:sz w:val="32"/>
        </w:rPr>
        <w:t>)</w:t>
      </w:r>
      <w:r w:rsidRPr="004034DD">
        <w:rPr>
          <w:rFonts w:eastAsia="標楷體" w:hint="eastAsia"/>
          <w:color w:val="000000" w:themeColor="text1"/>
          <w:sz w:val="32"/>
        </w:rPr>
        <w:t>將不予以認列。</w:t>
      </w:r>
    </w:p>
    <w:p w14:paraId="397AC0F5" w14:textId="77777777" w:rsidR="006B5216" w:rsidRPr="004034DD" w:rsidRDefault="00AF781D" w:rsidP="00E06853">
      <w:pPr>
        <w:numPr>
          <w:ilvl w:val="0"/>
          <w:numId w:val="27"/>
        </w:numPr>
        <w:snapToGrid w:val="0"/>
        <w:spacing w:beforeLines="20" w:before="72"/>
        <w:ind w:left="1361" w:hanging="1021"/>
        <w:jc w:val="both"/>
        <w:rPr>
          <w:rFonts w:eastAsia="標楷體"/>
          <w:color w:val="000000" w:themeColor="text1"/>
          <w:sz w:val="32"/>
        </w:rPr>
      </w:pPr>
      <w:r w:rsidRPr="004034DD">
        <w:rPr>
          <w:rFonts w:eastAsia="標楷體" w:hint="eastAsia"/>
          <w:color w:val="000000" w:themeColor="text1"/>
          <w:sz w:val="32"/>
        </w:rPr>
        <w:t>乙方之</w:t>
      </w:r>
      <w:r w:rsidR="00E240B0" w:rsidRPr="004034DD">
        <w:rPr>
          <w:rFonts w:eastAsia="標楷體"/>
          <w:color w:val="000000" w:themeColor="text1"/>
          <w:sz w:val="32"/>
        </w:rPr>
        <w:t>支用單據</w:t>
      </w:r>
      <w:r w:rsidRPr="004034DD">
        <w:rPr>
          <w:rFonts w:eastAsia="標楷體" w:hint="eastAsia"/>
          <w:color w:val="000000" w:themeColor="text1"/>
          <w:sz w:val="32"/>
        </w:rPr>
        <w:t>若未符本</w:t>
      </w:r>
      <w:r w:rsidR="005C2074" w:rsidRPr="004034DD">
        <w:rPr>
          <w:rFonts w:eastAsia="標楷體" w:hint="eastAsia"/>
          <w:color w:val="000000" w:themeColor="text1"/>
          <w:sz w:val="32"/>
        </w:rPr>
        <w:t>契</w:t>
      </w:r>
      <w:r w:rsidRPr="004034DD">
        <w:rPr>
          <w:rFonts w:eastAsia="標楷體" w:hint="eastAsia"/>
          <w:color w:val="000000" w:themeColor="text1"/>
          <w:sz w:val="32"/>
        </w:rPr>
        <w:t>約文件或其他相關法令規定者，將予以剔除退還不予認列</w:t>
      </w:r>
      <w:r w:rsidR="00FF0364" w:rsidRPr="004034DD">
        <w:rPr>
          <w:rFonts w:eastAsia="標楷體"/>
          <w:color w:val="000000" w:themeColor="text1"/>
          <w:sz w:val="32"/>
        </w:rPr>
        <w:t>。</w:t>
      </w:r>
    </w:p>
    <w:p w14:paraId="35494382" w14:textId="77777777" w:rsidR="006B5216" w:rsidRPr="004034DD" w:rsidRDefault="006B5216" w:rsidP="00E06853">
      <w:pPr>
        <w:numPr>
          <w:ilvl w:val="0"/>
          <w:numId w:val="27"/>
        </w:numPr>
        <w:snapToGrid w:val="0"/>
        <w:spacing w:beforeLines="20" w:before="72"/>
        <w:ind w:left="1305" w:hanging="1021"/>
        <w:jc w:val="both"/>
        <w:rPr>
          <w:rFonts w:eastAsia="標楷體"/>
          <w:color w:val="000000" w:themeColor="text1"/>
          <w:sz w:val="32"/>
        </w:rPr>
      </w:pPr>
      <w:r w:rsidRPr="004034DD">
        <w:rPr>
          <w:rFonts w:eastAsia="標楷體" w:hint="eastAsia"/>
          <w:color w:val="000000" w:themeColor="text1"/>
          <w:sz w:val="32"/>
        </w:rPr>
        <w:t>受補助經費產生之利息，得留存受補助單位，免解繳</w:t>
      </w:r>
      <w:r w:rsidR="00903D64" w:rsidRPr="004034DD">
        <w:rPr>
          <w:rFonts w:eastAsia="標楷體" w:hint="eastAsia"/>
          <w:color w:val="000000" w:themeColor="text1"/>
          <w:sz w:val="32"/>
        </w:rPr>
        <w:t>甲方</w:t>
      </w:r>
      <w:r w:rsidRPr="004034DD">
        <w:rPr>
          <w:rFonts w:eastAsia="標楷體" w:hint="eastAsia"/>
          <w:color w:val="000000" w:themeColor="text1"/>
          <w:sz w:val="32"/>
        </w:rPr>
        <w:t>。</w:t>
      </w:r>
    </w:p>
    <w:p w14:paraId="56AF9729" w14:textId="77777777" w:rsidR="00FF0364" w:rsidRPr="004034DD" w:rsidRDefault="00FF0364" w:rsidP="00B62DF0">
      <w:pPr>
        <w:pStyle w:val="a3"/>
        <w:spacing w:after="0" w:line="400" w:lineRule="exact"/>
        <w:ind w:leftChars="0" w:left="1276" w:hanging="676"/>
        <w:jc w:val="both"/>
        <w:rPr>
          <w:rFonts w:eastAsia="標楷體"/>
          <w:color w:val="000000" w:themeColor="text1"/>
          <w:sz w:val="32"/>
        </w:rPr>
      </w:pPr>
    </w:p>
    <w:p w14:paraId="2946DDEE" w14:textId="77777777" w:rsidR="00FF0364" w:rsidRPr="004034DD" w:rsidRDefault="005C2074" w:rsidP="008E1D93">
      <w:pPr>
        <w:snapToGrid w:val="0"/>
        <w:jc w:val="both"/>
        <w:rPr>
          <w:rFonts w:eastAsia="標楷體"/>
          <w:b/>
          <w:color w:val="000000" w:themeColor="text1"/>
          <w:sz w:val="36"/>
        </w:rPr>
      </w:pPr>
      <w:r w:rsidRPr="004034DD">
        <w:rPr>
          <w:rFonts w:eastAsia="標楷體"/>
          <w:b/>
          <w:color w:val="000000" w:themeColor="text1"/>
          <w:sz w:val="36"/>
        </w:rPr>
        <w:t>第六條：乙方計畫</w:t>
      </w:r>
      <w:r w:rsidR="00FF0364" w:rsidRPr="004034DD">
        <w:rPr>
          <w:rFonts w:eastAsia="標楷體"/>
          <w:b/>
          <w:color w:val="000000" w:themeColor="text1"/>
          <w:sz w:val="36"/>
        </w:rPr>
        <w:t>主持人、協同主持人</w:t>
      </w:r>
    </w:p>
    <w:p w14:paraId="1EBCCBBB" w14:textId="77777777" w:rsidR="00FF0364" w:rsidRPr="004034DD" w:rsidRDefault="00FF0364" w:rsidP="004F38D8">
      <w:pPr>
        <w:tabs>
          <w:tab w:val="left" w:pos="0"/>
        </w:tabs>
        <w:snapToGrid w:val="0"/>
        <w:spacing w:beforeLines="50" w:before="180"/>
        <w:ind w:left="1418"/>
        <w:jc w:val="both"/>
        <w:rPr>
          <w:rFonts w:eastAsia="標楷體"/>
          <w:color w:val="000000" w:themeColor="text1"/>
          <w:sz w:val="32"/>
        </w:rPr>
      </w:pPr>
      <w:r w:rsidRPr="004034DD">
        <w:rPr>
          <w:rFonts w:eastAsia="標楷體"/>
          <w:color w:val="000000" w:themeColor="text1"/>
          <w:sz w:val="32"/>
        </w:rPr>
        <w:t>乙方</w:t>
      </w:r>
      <w:r w:rsidR="00643A9C" w:rsidRPr="004034DD">
        <w:rPr>
          <w:rFonts w:eastAsia="標楷體" w:hint="eastAsia"/>
          <w:color w:val="000000" w:themeColor="text1"/>
          <w:sz w:val="32"/>
        </w:rPr>
        <w:t>之</w:t>
      </w:r>
      <w:r w:rsidRPr="004034DD">
        <w:rPr>
          <w:rFonts w:eastAsia="標楷體"/>
          <w:color w:val="000000" w:themeColor="text1"/>
          <w:sz w:val="32"/>
        </w:rPr>
        <w:t>計畫主持人</w:t>
      </w:r>
      <w:r w:rsidR="00643A9C" w:rsidRPr="004034DD">
        <w:rPr>
          <w:rFonts w:eastAsia="標楷體" w:hint="eastAsia"/>
          <w:color w:val="000000" w:themeColor="text1"/>
          <w:sz w:val="32"/>
        </w:rPr>
        <w:t>應</w:t>
      </w:r>
      <w:r w:rsidR="00643A9C" w:rsidRPr="004034DD">
        <w:rPr>
          <w:rFonts w:eastAsia="標楷體"/>
          <w:color w:val="000000" w:themeColor="text1"/>
          <w:sz w:val="32"/>
        </w:rPr>
        <w:t>由</w:t>
      </w:r>
      <w:r w:rsidR="00643A9C" w:rsidRPr="004034DD">
        <w:rPr>
          <w:rFonts w:eastAsia="標楷體" w:hint="eastAsia"/>
          <w:color w:val="000000" w:themeColor="text1"/>
          <w:sz w:val="32"/>
        </w:rPr>
        <w:t>乙方</w:t>
      </w:r>
      <w:r w:rsidR="00643A9C" w:rsidRPr="004034DD">
        <w:rPr>
          <w:rFonts w:eastAsia="標楷體"/>
          <w:color w:val="000000" w:themeColor="text1"/>
          <w:sz w:val="32"/>
        </w:rPr>
        <w:t>在職人員擔任，且其在職期間須涵蓋</w:t>
      </w:r>
      <w:r w:rsidR="00643A9C" w:rsidRPr="004034DD">
        <w:rPr>
          <w:rFonts w:eastAsia="標楷體" w:hint="eastAsia"/>
          <w:color w:val="000000" w:themeColor="text1"/>
          <w:sz w:val="32"/>
        </w:rPr>
        <w:t>執行期限</w:t>
      </w:r>
      <w:r w:rsidR="00643A9C" w:rsidRPr="004034DD">
        <w:rPr>
          <w:rFonts w:eastAsia="標楷體"/>
          <w:color w:val="000000" w:themeColor="text1"/>
          <w:sz w:val="32"/>
        </w:rPr>
        <w:t>，</w:t>
      </w:r>
      <w:r w:rsidR="00643A9C" w:rsidRPr="004034DD">
        <w:rPr>
          <w:rFonts w:eastAsia="標楷體" w:hint="eastAsia"/>
          <w:color w:val="000000" w:themeColor="text1"/>
          <w:sz w:val="32"/>
        </w:rPr>
        <w:t>以</w:t>
      </w:r>
      <w:r w:rsidRPr="004034DD">
        <w:rPr>
          <w:rFonts w:eastAsia="標楷體"/>
          <w:color w:val="000000" w:themeColor="text1"/>
          <w:sz w:val="32"/>
        </w:rPr>
        <w:t>負責本計畫之全部事宜，每一</w:t>
      </w:r>
      <w:r w:rsidR="00643A9C" w:rsidRPr="004034DD">
        <w:rPr>
          <w:rFonts w:eastAsia="標楷體" w:hint="eastAsia"/>
          <w:color w:val="000000" w:themeColor="text1"/>
          <w:sz w:val="32"/>
        </w:rPr>
        <w:t>計畫得</w:t>
      </w:r>
      <w:r w:rsidRPr="004034DD">
        <w:rPr>
          <w:rFonts w:eastAsia="標楷體"/>
          <w:color w:val="000000" w:themeColor="text1"/>
          <w:sz w:val="32"/>
        </w:rPr>
        <w:t>設置協同主持人，負責各該企業實習</w:t>
      </w:r>
      <w:r w:rsidR="005769F8" w:rsidRPr="004034DD">
        <w:rPr>
          <w:rFonts w:eastAsia="標楷體" w:hint="eastAsia"/>
          <w:color w:val="000000" w:themeColor="text1"/>
          <w:sz w:val="32"/>
        </w:rPr>
        <w:t>計畫</w:t>
      </w:r>
      <w:r w:rsidRPr="004034DD">
        <w:rPr>
          <w:rFonts w:eastAsia="標楷體"/>
          <w:color w:val="000000" w:themeColor="text1"/>
          <w:sz w:val="32"/>
        </w:rPr>
        <w:t>之執行事項，</w:t>
      </w:r>
      <w:r w:rsidR="00290C15" w:rsidRPr="004034DD">
        <w:rPr>
          <w:rFonts w:eastAsia="標楷體"/>
          <w:color w:val="000000" w:themeColor="text1"/>
          <w:sz w:val="32"/>
        </w:rPr>
        <w:t>計畫</w:t>
      </w:r>
      <w:r w:rsidRPr="004034DD">
        <w:rPr>
          <w:rFonts w:eastAsia="標楷體"/>
          <w:color w:val="000000" w:themeColor="text1"/>
          <w:sz w:val="32"/>
        </w:rPr>
        <w:t>主持人或協同主持人皆需本人或委任一名計畫成員擔任與甲方計畫辦公室之協調聯繫窗口。</w:t>
      </w:r>
    </w:p>
    <w:p w14:paraId="4BE0775C" w14:textId="77777777" w:rsidR="00FF0364" w:rsidRPr="004034DD" w:rsidRDefault="00FF0364" w:rsidP="008E1D93">
      <w:pPr>
        <w:snapToGrid w:val="0"/>
        <w:jc w:val="both"/>
        <w:rPr>
          <w:rFonts w:eastAsia="標楷體"/>
          <w:b/>
          <w:color w:val="000000" w:themeColor="text1"/>
          <w:sz w:val="36"/>
        </w:rPr>
      </w:pPr>
    </w:p>
    <w:p w14:paraId="7D4FE7A0" w14:textId="77777777" w:rsidR="00FF0364" w:rsidRPr="004034DD" w:rsidRDefault="00FF0364" w:rsidP="008E1D93">
      <w:pPr>
        <w:snapToGrid w:val="0"/>
        <w:jc w:val="both"/>
        <w:rPr>
          <w:rFonts w:eastAsia="標楷體"/>
          <w:color w:val="000000" w:themeColor="text1"/>
          <w:sz w:val="36"/>
        </w:rPr>
      </w:pPr>
      <w:r w:rsidRPr="004034DD">
        <w:rPr>
          <w:rFonts w:eastAsia="標楷體"/>
          <w:b/>
          <w:color w:val="000000" w:themeColor="text1"/>
          <w:sz w:val="36"/>
        </w:rPr>
        <w:t>第七條：本計畫執行相關事項</w:t>
      </w:r>
    </w:p>
    <w:p w14:paraId="7D75D1D8" w14:textId="77777777" w:rsidR="00FF0364" w:rsidRPr="004034DD" w:rsidRDefault="00D96475" w:rsidP="00D538E6">
      <w:pPr>
        <w:numPr>
          <w:ilvl w:val="0"/>
          <w:numId w:val="28"/>
        </w:numPr>
        <w:snapToGrid w:val="0"/>
        <w:spacing w:beforeLines="50" w:before="180"/>
        <w:jc w:val="both"/>
        <w:rPr>
          <w:rFonts w:eastAsia="標楷體"/>
          <w:color w:val="000000" w:themeColor="text1"/>
          <w:sz w:val="32"/>
        </w:rPr>
      </w:pPr>
      <w:r w:rsidRPr="004034DD">
        <w:rPr>
          <w:rFonts w:eastAsia="標楷體" w:hint="eastAsia"/>
          <w:color w:val="000000" w:themeColor="text1"/>
          <w:sz w:val="32"/>
        </w:rPr>
        <w:t>在本計畫執行期間內，乙方如需重大變更應</w:t>
      </w:r>
      <w:r w:rsidR="000D3DC1" w:rsidRPr="004034DD">
        <w:rPr>
          <w:rFonts w:eastAsia="標楷體" w:hint="eastAsia"/>
          <w:color w:val="000000" w:themeColor="text1"/>
          <w:sz w:val="32"/>
        </w:rPr>
        <w:t>於</w:t>
      </w:r>
      <w:r w:rsidR="000D3DC1" w:rsidRPr="004034DD">
        <w:rPr>
          <w:rFonts w:eastAsia="標楷體" w:hint="eastAsia"/>
          <w:color w:val="000000" w:themeColor="text1"/>
          <w:sz w:val="32"/>
          <w:szCs w:val="32"/>
        </w:rPr>
        <w:t>事前或事實發生後一個月內</w:t>
      </w:r>
      <w:r w:rsidR="000D3DC1" w:rsidRPr="004034DD">
        <w:rPr>
          <w:rFonts w:eastAsia="標楷體" w:hint="eastAsia"/>
          <w:color w:val="000000" w:themeColor="text1"/>
          <w:sz w:val="32"/>
        </w:rPr>
        <w:t>提出變更理由，檢</w:t>
      </w:r>
      <w:r w:rsidRPr="004034DD">
        <w:rPr>
          <w:rFonts w:eastAsia="標楷體" w:hint="eastAsia"/>
          <w:color w:val="000000" w:themeColor="text1"/>
          <w:sz w:val="32"/>
        </w:rPr>
        <w:t>送甲方之計畫辦公室審查並函轉甲方，經甲方同意後始能變更之，其他一般變更至少須於一週前以書面傳真至計畫辦公室申請，所提變更內容不得低於原提「計畫申請書」所承諾之規格條件；乙方若未經甲方或計畫辦公室同意變更計畫，其逕自執行之計畫內容，</w:t>
      </w:r>
      <w:r w:rsidRPr="004034DD">
        <w:rPr>
          <w:rFonts w:eastAsia="標楷體" w:hint="eastAsia"/>
          <w:color w:val="000000" w:themeColor="text1"/>
          <w:sz w:val="32"/>
        </w:rPr>
        <w:lastRenderedPageBreak/>
        <w:t>甲方均將不予認列，其衍生相關經費概由乙方自行負擔</w:t>
      </w:r>
      <w:r w:rsidR="00FF0364" w:rsidRPr="004034DD">
        <w:rPr>
          <w:rFonts w:eastAsia="標楷體"/>
          <w:color w:val="000000" w:themeColor="text1"/>
          <w:sz w:val="32"/>
        </w:rPr>
        <w:t>。</w:t>
      </w:r>
    </w:p>
    <w:p w14:paraId="2C003AE3" w14:textId="77777777" w:rsidR="00FF0364" w:rsidRPr="004034DD" w:rsidRDefault="00D96475" w:rsidP="00D538E6">
      <w:pPr>
        <w:numPr>
          <w:ilvl w:val="0"/>
          <w:numId w:val="28"/>
        </w:numPr>
        <w:snapToGrid w:val="0"/>
        <w:spacing w:beforeLines="20" w:before="72"/>
        <w:ind w:left="1321"/>
        <w:jc w:val="both"/>
        <w:rPr>
          <w:rFonts w:eastAsia="標楷體"/>
          <w:color w:val="000000" w:themeColor="text1"/>
          <w:sz w:val="32"/>
        </w:rPr>
      </w:pPr>
      <w:r w:rsidRPr="004034DD">
        <w:rPr>
          <w:rFonts w:eastAsia="標楷體" w:hint="eastAsia"/>
          <w:color w:val="000000" w:themeColor="text1"/>
          <w:sz w:val="32"/>
        </w:rPr>
        <w:t>甲方及計畫辦公室將於計畫執行期間進行計畫查訪，查訪過程將委由至少</w:t>
      </w:r>
      <w:r w:rsidRPr="004034DD">
        <w:rPr>
          <w:rFonts w:eastAsia="標楷體" w:hint="eastAsia"/>
          <w:color w:val="000000" w:themeColor="text1"/>
          <w:sz w:val="32"/>
        </w:rPr>
        <w:t>1</w:t>
      </w:r>
      <w:r w:rsidRPr="004034DD">
        <w:rPr>
          <w:rFonts w:eastAsia="標楷體" w:hint="eastAsia"/>
          <w:color w:val="000000" w:themeColor="text1"/>
          <w:sz w:val="32"/>
        </w:rPr>
        <w:t>名（含）以上之計畫審查委員前往乙方處所舉行座談或問卷調查等</w:t>
      </w:r>
      <w:r w:rsidR="00F54626" w:rsidRPr="004034DD">
        <w:rPr>
          <w:rFonts w:eastAsia="標楷體" w:hint="eastAsia"/>
          <w:color w:val="000000" w:themeColor="text1"/>
          <w:sz w:val="32"/>
        </w:rPr>
        <w:t>，且須邀請至少一家合作廠商業師及</w:t>
      </w:r>
      <w:r w:rsidR="005A1C9B" w:rsidRPr="004034DD">
        <w:rPr>
          <w:rFonts w:eastAsia="標楷體" w:hint="eastAsia"/>
          <w:color w:val="000000" w:themeColor="text1"/>
          <w:sz w:val="32"/>
        </w:rPr>
        <w:t>參與計畫學生進行訪談，</w:t>
      </w:r>
      <w:r w:rsidRPr="004034DD">
        <w:rPr>
          <w:rFonts w:eastAsia="標楷體" w:hint="eastAsia"/>
          <w:color w:val="000000" w:themeColor="text1"/>
          <w:sz w:val="32"/>
        </w:rPr>
        <w:t>並檢視計畫相關文件、單據、帳冊等，乙方不得拒絕；有關查訪之決議與建議事項，乙方須配合通知後十個工作天內完成補正</w:t>
      </w:r>
      <w:r w:rsidR="00FF0364" w:rsidRPr="004034DD">
        <w:rPr>
          <w:rFonts w:eastAsia="標楷體"/>
          <w:color w:val="000000" w:themeColor="text1"/>
          <w:sz w:val="32"/>
        </w:rPr>
        <w:t>。</w:t>
      </w:r>
    </w:p>
    <w:p w14:paraId="1FDFF434" w14:textId="77777777" w:rsidR="00FF0364" w:rsidRPr="004034DD" w:rsidRDefault="00D96475" w:rsidP="00D538E6">
      <w:pPr>
        <w:numPr>
          <w:ilvl w:val="0"/>
          <w:numId w:val="28"/>
        </w:numPr>
        <w:snapToGrid w:val="0"/>
        <w:spacing w:beforeLines="20" w:before="72"/>
        <w:ind w:left="1321"/>
        <w:jc w:val="both"/>
        <w:rPr>
          <w:rFonts w:eastAsia="標楷體"/>
          <w:color w:val="000000" w:themeColor="text1"/>
          <w:sz w:val="32"/>
        </w:rPr>
      </w:pPr>
      <w:r w:rsidRPr="004034DD">
        <w:rPr>
          <w:rFonts w:eastAsia="標楷體" w:hint="eastAsia"/>
          <w:color w:val="000000" w:themeColor="text1"/>
          <w:sz w:val="32"/>
        </w:rPr>
        <w:t>乙方應於進行企業實習</w:t>
      </w:r>
      <w:r w:rsidR="005769F8" w:rsidRPr="004034DD">
        <w:rPr>
          <w:rFonts w:eastAsia="標楷體" w:hint="eastAsia"/>
          <w:color w:val="000000" w:themeColor="text1"/>
          <w:sz w:val="32"/>
        </w:rPr>
        <w:t>計畫</w:t>
      </w:r>
      <w:r w:rsidRPr="004034DD">
        <w:rPr>
          <w:rFonts w:eastAsia="標楷體" w:hint="eastAsia"/>
          <w:color w:val="000000" w:themeColor="text1"/>
          <w:sz w:val="32"/>
        </w:rPr>
        <w:t>前，辦理實習活動行前說明會，說明實習場地、內容、實習目的及相關注意事項等，本計畫實習活動需完成實習學生、廠商共同簽訂相關實習規範，並為</w:t>
      </w:r>
      <w:r w:rsidR="0085418F" w:rsidRPr="004034DD">
        <w:rPr>
          <w:rFonts w:eastAsia="標楷體" w:hint="eastAsia"/>
          <w:color w:val="000000" w:themeColor="text1"/>
          <w:sz w:val="32"/>
        </w:rPr>
        <w:t>實習學生加保</w:t>
      </w:r>
      <w:r w:rsidR="0085418F" w:rsidRPr="004034DD">
        <w:rPr>
          <w:rFonts w:eastAsia="標楷體" w:hint="eastAsia"/>
          <w:color w:val="000000" w:themeColor="text1"/>
          <w:sz w:val="32"/>
        </w:rPr>
        <w:t>200</w:t>
      </w:r>
      <w:r w:rsidR="0085418F" w:rsidRPr="004034DD">
        <w:rPr>
          <w:rFonts w:eastAsia="標楷體" w:hint="eastAsia"/>
          <w:color w:val="000000" w:themeColor="text1"/>
          <w:sz w:val="32"/>
        </w:rPr>
        <w:t>萬元以上之保險</w:t>
      </w:r>
      <w:r w:rsidR="0085418F" w:rsidRPr="004034DD">
        <w:rPr>
          <w:rFonts w:eastAsia="標楷體" w:hint="eastAsia"/>
          <w:color w:val="000000" w:themeColor="text1"/>
          <w:sz w:val="32"/>
        </w:rPr>
        <w:t>(</w:t>
      </w:r>
      <w:r w:rsidR="0085418F" w:rsidRPr="004034DD">
        <w:rPr>
          <w:rFonts w:eastAsia="標楷體" w:hint="eastAsia"/>
          <w:color w:val="000000" w:themeColor="text1"/>
          <w:sz w:val="32"/>
        </w:rPr>
        <w:t>限定「大專校院校外實習學生團體保險」或</w:t>
      </w:r>
      <w:r w:rsidR="005E3E56" w:rsidRPr="004034DD">
        <w:rPr>
          <w:rFonts w:eastAsia="標楷體" w:hint="eastAsia"/>
          <w:color w:val="000000" w:themeColor="text1"/>
          <w:sz w:val="32"/>
        </w:rPr>
        <w:t>「</w:t>
      </w:r>
      <w:r w:rsidR="0085418F" w:rsidRPr="004034DD">
        <w:rPr>
          <w:rFonts w:eastAsia="標楷體" w:hint="eastAsia"/>
          <w:color w:val="000000" w:themeColor="text1"/>
          <w:sz w:val="32"/>
        </w:rPr>
        <w:t>個人傷害險</w:t>
      </w:r>
      <w:r w:rsidR="005E3E56" w:rsidRPr="004034DD">
        <w:rPr>
          <w:rFonts w:eastAsia="標楷體" w:hint="eastAsia"/>
          <w:color w:val="000000" w:themeColor="text1"/>
          <w:sz w:val="32"/>
        </w:rPr>
        <w:t>」</w:t>
      </w:r>
      <w:r w:rsidR="0085418F" w:rsidRPr="004034DD">
        <w:rPr>
          <w:rFonts w:eastAsia="標楷體" w:hint="eastAsia"/>
          <w:color w:val="000000" w:themeColor="text1"/>
          <w:sz w:val="32"/>
        </w:rPr>
        <w:t>)</w:t>
      </w:r>
      <w:r w:rsidRPr="004034DD">
        <w:rPr>
          <w:rFonts w:eastAsia="標楷體" w:hint="eastAsia"/>
          <w:color w:val="000000" w:themeColor="text1"/>
          <w:sz w:val="32"/>
        </w:rPr>
        <w:t>，確保實習學生學習品質及工作安全</w:t>
      </w:r>
      <w:r w:rsidR="00FF0364" w:rsidRPr="004034DD">
        <w:rPr>
          <w:rFonts w:eastAsia="標楷體"/>
          <w:color w:val="000000" w:themeColor="text1"/>
          <w:sz w:val="32"/>
        </w:rPr>
        <w:t>。</w:t>
      </w:r>
    </w:p>
    <w:p w14:paraId="6DA82B48" w14:textId="77777777" w:rsidR="00FF0364" w:rsidRPr="004034DD" w:rsidRDefault="00D96475" w:rsidP="00D538E6">
      <w:pPr>
        <w:numPr>
          <w:ilvl w:val="0"/>
          <w:numId w:val="28"/>
        </w:numPr>
        <w:snapToGrid w:val="0"/>
        <w:spacing w:beforeLines="20" w:before="72"/>
        <w:ind w:left="1321"/>
        <w:jc w:val="both"/>
        <w:rPr>
          <w:rFonts w:eastAsia="標楷體"/>
          <w:color w:val="000000" w:themeColor="text1"/>
          <w:sz w:val="32"/>
        </w:rPr>
      </w:pPr>
      <w:r w:rsidRPr="004034DD">
        <w:rPr>
          <w:rFonts w:eastAsia="標楷體" w:hint="eastAsia"/>
          <w:color w:val="000000" w:themeColor="text1"/>
          <w:sz w:val="32"/>
        </w:rPr>
        <w:t>每</w:t>
      </w:r>
      <w:r w:rsidRPr="004034DD">
        <w:rPr>
          <w:rFonts w:eastAsia="標楷體" w:hint="eastAsia"/>
          <w:color w:val="000000" w:themeColor="text1"/>
          <w:sz w:val="32"/>
        </w:rPr>
        <w:t>1</w:t>
      </w:r>
      <w:r w:rsidRPr="004034DD">
        <w:rPr>
          <w:rFonts w:eastAsia="標楷體" w:hint="eastAsia"/>
          <w:color w:val="000000" w:themeColor="text1"/>
          <w:sz w:val="32"/>
        </w:rPr>
        <w:t>位企業實習學生需於實習結束後撰寫實習報告，並請合作廠商業師評量與建議及計畫主持人簽名確認</w:t>
      </w:r>
      <w:r w:rsidR="00FF0364" w:rsidRPr="004034DD">
        <w:rPr>
          <w:rFonts w:eastAsia="標楷體"/>
          <w:color w:val="000000" w:themeColor="text1"/>
          <w:sz w:val="32"/>
        </w:rPr>
        <w:t>。</w:t>
      </w:r>
    </w:p>
    <w:p w14:paraId="6791526E" w14:textId="77777777" w:rsidR="00FF0364" w:rsidRPr="004034DD" w:rsidRDefault="00FF0364" w:rsidP="00D538E6">
      <w:pPr>
        <w:numPr>
          <w:ilvl w:val="0"/>
          <w:numId w:val="28"/>
        </w:numPr>
        <w:snapToGrid w:val="0"/>
        <w:spacing w:beforeLines="20" w:before="72"/>
        <w:ind w:left="1321"/>
        <w:jc w:val="both"/>
        <w:rPr>
          <w:rFonts w:eastAsia="標楷體"/>
          <w:color w:val="000000" w:themeColor="text1"/>
          <w:sz w:val="32"/>
        </w:rPr>
      </w:pPr>
      <w:r w:rsidRPr="004034DD">
        <w:rPr>
          <w:rFonts w:eastAsia="標楷體"/>
          <w:color w:val="000000" w:themeColor="text1"/>
          <w:sz w:val="32"/>
        </w:rPr>
        <w:t>乙方應於</w:t>
      </w:r>
      <w:r w:rsidR="005769F8" w:rsidRPr="004034DD">
        <w:rPr>
          <w:rFonts w:eastAsia="標楷體" w:hint="eastAsia"/>
          <w:color w:val="000000" w:themeColor="text1"/>
          <w:sz w:val="32"/>
        </w:rPr>
        <w:t>計畫</w:t>
      </w:r>
      <w:r w:rsidRPr="004034DD">
        <w:rPr>
          <w:rFonts w:eastAsia="標楷體"/>
          <w:color w:val="000000" w:themeColor="text1"/>
          <w:sz w:val="32"/>
        </w:rPr>
        <w:t>選修前，向學生宣傳本計畫之宗旨、執行方式及內容等。本計畫所製作選課宣傳文件、廣告，需註明甲方為補助單位。</w:t>
      </w:r>
    </w:p>
    <w:p w14:paraId="4D1427BE" w14:textId="77777777" w:rsidR="006E491F" w:rsidRPr="004034DD" w:rsidRDefault="006E491F" w:rsidP="006E491F">
      <w:pPr>
        <w:numPr>
          <w:ilvl w:val="0"/>
          <w:numId w:val="28"/>
        </w:numPr>
        <w:snapToGrid w:val="0"/>
        <w:spacing w:beforeLines="20" w:before="72"/>
        <w:jc w:val="both"/>
        <w:rPr>
          <w:rFonts w:eastAsia="標楷體"/>
          <w:color w:val="000000" w:themeColor="text1"/>
          <w:sz w:val="32"/>
        </w:rPr>
      </w:pPr>
      <w:r w:rsidRPr="004034DD">
        <w:rPr>
          <w:rFonts w:eastAsia="標楷體"/>
          <w:color w:val="000000" w:themeColor="text1"/>
          <w:sz w:val="32"/>
        </w:rPr>
        <w:t>乙方應於規定時間內完成本計畫各項工作。如未</w:t>
      </w:r>
      <w:r w:rsidR="005269C1" w:rsidRPr="004034DD">
        <w:rPr>
          <w:rFonts w:eastAsia="標楷體" w:hint="eastAsia"/>
          <w:color w:val="000000" w:themeColor="text1"/>
          <w:sz w:val="32"/>
        </w:rPr>
        <w:t>能</w:t>
      </w:r>
      <w:r w:rsidRPr="004034DD">
        <w:rPr>
          <w:rFonts w:eastAsia="標楷體"/>
          <w:color w:val="000000" w:themeColor="text1"/>
          <w:sz w:val="32"/>
        </w:rPr>
        <w:t>於各期程內完成，經計畫辦公室催辦二次後仍未完成者，將發函催辦並副知甲方。經甲方發函通知並限期改善，逾期仍未完成者，甲方得停止乙方之執行系所計畫一次。</w:t>
      </w:r>
    </w:p>
    <w:p w14:paraId="19457F70" w14:textId="77777777" w:rsidR="00FF0364" w:rsidRPr="004034DD" w:rsidRDefault="00FF0364" w:rsidP="00D538E6">
      <w:pPr>
        <w:numPr>
          <w:ilvl w:val="0"/>
          <w:numId w:val="28"/>
        </w:numPr>
        <w:snapToGrid w:val="0"/>
        <w:spacing w:beforeLines="20" w:before="72"/>
        <w:ind w:left="1321"/>
        <w:jc w:val="both"/>
        <w:rPr>
          <w:rFonts w:eastAsia="標楷體"/>
          <w:color w:val="000000" w:themeColor="text1"/>
          <w:sz w:val="32"/>
        </w:rPr>
      </w:pPr>
      <w:r w:rsidRPr="004034DD">
        <w:rPr>
          <w:rFonts w:eastAsia="標楷體"/>
          <w:color w:val="000000" w:themeColor="text1"/>
          <w:sz w:val="32"/>
        </w:rPr>
        <w:t>除本約規定外，乙方執行本計畫應遵守有關之法令規定。如乙方或其受僱人或選修學生</w:t>
      </w:r>
      <w:r w:rsidR="00833947" w:rsidRPr="004034DD">
        <w:rPr>
          <w:rFonts w:eastAsia="標楷體"/>
          <w:color w:val="000000" w:themeColor="text1"/>
          <w:sz w:val="32"/>
        </w:rPr>
        <w:t>執行本計畫</w:t>
      </w:r>
      <w:r w:rsidR="00833947" w:rsidRPr="004034DD">
        <w:rPr>
          <w:rFonts w:eastAsia="標楷體" w:hint="eastAsia"/>
          <w:color w:val="000000" w:themeColor="text1"/>
          <w:sz w:val="32"/>
        </w:rPr>
        <w:t>期間因</w:t>
      </w:r>
      <w:r w:rsidR="00833947" w:rsidRPr="004034DD">
        <w:rPr>
          <w:rFonts w:eastAsia="標楷體"/>
          <w:color w:val="000000" w:themeColor="text1"/>
          <w:sz w:val="32"/>
        </w:rPr>
        <w:t>違</w:t>
      </w:r>
      <w:r w:rsidR="00833947" w:rsidRPr="004034DD">
        <w:rPr>
          <w:rFonts w:eastAsia="標楷體" w:hint="eastAsia"/>
          <w:color w:val="000000" w:themeColor="text1"/>
          <w:sz w:val="32"/>
        </w:rPr>
        <w:t>反</w:t>
      </w:r>
      <w:r w:rsidR="00833947" w:rsidRPr="004034DD">
        <w:rPr>
          <w:rFonts w:eastAsia="標楷體"/>
          <w:color w:val="000000" w:themeColor="text1"/>
          <w:sz w:val="32"/>
        </w:rPr>
        <w:t>法</w:t>
      </w:r>
      <w:r w:rsidR="00833947" w:rsidRPr="004034DD">
        <w:rPr>
          <w:rFonts w:eastAsia="標楷體" w:hint="eastAsia"/>
          <w:color w:val="000000" w:themeColor="text1"/>
          <w:sz w:val="32"/>
        </w:rPr>
        <w:t>規</w:t>
      </w:r>
      <w:r w:rsidRPr="004034DD">
        <w:rPr>
          <w:rFonts w:eastAsia="標楷體"/>
          <w:color w:val="000000" w:themeColor="text1"/>
          <w:sz w:val="32"/>
        </w:rPr>
        <w:t>或因故意或過失致使自己或第三人遭受生命、身體、健康、財物或其他權利之損害時，應由乙方自負責任，概與甲方無涉；若甲方因而涉訟需賠償他人之損害，得向乙方求償。</w:t>
      </w:r>
    </w:p>
    <w:p w14:paraId="1A36B63E" w14:textId="77777777" w:rsidR="00FF0364" w:rsidRPr="004034DD" w:rsidRDefault="005269C1" w:rsidP="00487C00">
      <w:pPr>
        <w:numPr>
          <w:ilvl w:val="0"/>
          <w:numId w:val="28"/>
        </w:numPr>
        <w:snapToGrid w:val="0"/>
        <w:spacing w:beforeLines="20" w:before="72"/>
        <w:ind w:left="1321"/>
        <w:jc w:val="both"/>
        <w:rPr>
          <w:rFonts w:eastAsia="標楷體"/>
          <w:color w:val="000000" w:themeColor="text1"/>
          <w:sz w:val="32"/>
        </w:rPr>
      </w:pPr>
      <w:r w:rsidRPr="004034DD">
        <w:rPr>
          <w:rFonts w:eastAsia="標楷體" w:hint="eastAsia"/>
          <w:color w:val="000000" w:themeColor="text1"/>
          <w:sz w:val="32"/>
        </w:rPr>
        <w:lastRenderedPageBreak/>
        <w:t>乙方</w:t>
      </w:r>
      <w:r w:rsidR="005C2074" w:rsidRPr="004034DD">
        <w:rPr>
          <w:rFonts w:eastAsia="標楷體" w:hint="eastAsia"/>
          <w:color w:val="000000" w:themeColor="text1"/>
          <w:sz w:val="32"/>
        </w:rPr>
        <w:t>應</w:t>
      </w:r>
      <w:r w:rsidRPr="004034DD">
        <w:rPr>
          <w:rFonts w:eastAsia="標楷體" w:hint="eastAsia"/>
          <w:color w:val="000000" w:themeColor="text1"/>
          <w:sz w:val="32"/>
        </w:rPr>
        <w:t>於各學期結束後，依計畫制訂格式提交期中報告與期末報告，報告內容將列入下學年度評選之指標</w:t>
      </w:r>
      <w:r w:rsidR="00FF0364" w:rsidRPr="004034DD">
        <w:rPr>
          <w:rFonts w:eastAsia="標楷體"/>
          <w:color w:val="000000" w:themeColor="text1"/>
          <w:sz w:val="32"/>
        </w:rPr>
        <w:t>。</w:t>
      </w:r>
    </w:p>
    <w:p w14:paraId="3FFA3819" w14:textId="77777777" w:rsidR="00FF0364" w:rsidRPr="004034DD" w:rsidRDefault="00FF0364" w:rsidP="008E1D93">
      <w:pPr>
        <w:snapToGrid w:val="0"/>
        <w:jc w:val="both"/>
        <w:rPr>
          <w:rFonts w:eastAsia="標楷體"/>
          <w:b/>
          <w:color w:val="000000" w:themeColor="text1"/>
          <w:sz w:val="36"/>
        </w:rPr>
      </w:pPr>
      <w:r w:rsidRPr="004034DD">
        <w:rPr>
          <w:rFonts w:eastAsia="標楷體"/>
          <w:b/>
          <w:color w:val="000000" w:themeColor="text1"/>
          <w:sz w:val="36"/>
        </w:rPr>
        <w:t>第八條：保密責任</w:t>
      </w:r>
    </w:p>
    <w:p w14:paraId="7D46ED2C" w14:textId="77777777" w:rsidR="00FF0364" w:rsidRPr="004034DD" w:rsidRDefault="00FF0364" w:rsidP="00487C00">
      <w:pPr>
        <w:snapToGrid w:val="0"/>
        <w:spacing w:beforeLines="50" w:before="180"/>
        <w:ind w:left="1321"/>
        <w:jc w:val="both"/>
        <w:rPr>
          <w:rFonts w:eastAsia="標楷體"/>
          <w:color w:val="000000" w:themeColor="text1"/>
          <w:sz w:val="32"/>
        </w:rPr>
      </w:pPr>
      <w:r w:rsidRPr="004034DD">
        <w:rPr>
          <w:rFonts w:eastAsia="標楷體"/>
          <w:color w:val="000000" w:themeColor="text1"/>
          <w:sz w:val="32"/>
        </w:rPr>
        <w:t>甲方與計畫辦公室因補助本計畫所獲乙方之學生資料或相關文件，應負保密責任，並應遵守個人資料保護法之規定。但經乙方或學生書面同意或依法得予公開者，不在此限。</w:t>
      </w:r>
    </w:p>
    <w:p w14:paraId="2505A5E0" w14:textId="77777777" w:rsidR="00FF0364" w:rsidRPr="004034DD" w:rsidRDefault="00FF0364" w:rsidP="008E1D93">
      <w:pPr>
        <w:snapToGrid w:val="0"/>
        <w:jc w:val="both"/>
        <w:rPr>
          <w:rFonts w:eastAsia="標楷體"/>
          <w:b/>
          <w:color w:val="000000" w:themeColor="text1"/>
          <w:sz w:val="36"/>
        </w:rPr>
      </w:pPr>
      <w:r w:rsidRPr="004034DD">
        <w:rPr>
          <w:rFonts w:eastAsia="標楷體"/>
          <w:b/>
          <w:color w:val="000000" w:themeColor="text1"/>
          <w:sz w:val="36"/>
        </w:rPr>
        <w:t>第九條：權利歸屬及侵權責任</w:t>
      </w:r>
    </w:p>
    <w:p w14:paraId="64B943A3" w14:textId="77777777" w:rsidR="00FF0364" w:rsidRPr="004034DD" w:rsidRDefault="00FF0364" w:rsidP="00D538E6">
      <w:pPr>
        <w:numPr>
          <w:ilvl w:val="0"/>
          <w:numId w:val="29"/>
        </w:numPr>
        <w:tabs>
          <w:tab w:val="left" w:pos="1620"/>
        </w:tabs>
        <w:snapToGrid w:val="0"/>
        <w:spacing w:beforeLines="50" w:before="180"/>
        <w:jc w:val="both"/>
        <w:rPr>
          <w:rFonts w:eastAsia="標楷體"/>
          <w:color w:val="000000" w:themeColor="text1"/>
          <w:sz w:val="32"/>
        </w:rPr>
      </w:pPr>
      <w:r w:rsidRPr="004034DD">
        <w:rPr>
          <w:rFonts w:eastAsia="標楷體"/>
          <w:color w:val="000000" w:themeColor="text1"/>
          <w:sz w:val="32"/>
        </w:rPr>
        <w:t>依本契約書完成之成果報告之智慧財產權與研究成果歸乙方或合作廠商所有。</w:t>
      </w:r>
    </w:p>
    <w:p w14:paraId="3264A613" w14:textId="77777777" w:rsidR="00FF0364" w:rsidRPr="004034DD" w:rsidRDefault="00FF0364" w:rsidP="00D538E6">
      <w:pPr>
        <w:numPr>
          <w:ilvl w:val="0"/>
          <w:numId w:val="29"/>
        </w:numPr>
        <w:snapToGrid w:val="0"/>
        <w:spacing w:beforeLines="20" w:before="72"/>
        <w:ind w:left="1321"/>
        <w:jc w:val="both"/>
        <w:rPr>
          <w:rFonts w:eastAsia="標楷體"/>
          <w:color w:val="000000" w:themeColor="text1"/>
          <w:sz w:val="32"/>
        </w:rPr>
      </w:pPr>
      <w:r w:rsidRPr="004034DD">
        <w:rPr>
          <w:rFonts w:eastAsia="標楷體"/>
          <w:color w:val="000000" w:themeColor="text1"/>
          <w:sz w:val="32"/>
        </w:rPr>
        <w:t>乙方保證甲方就本契約獲得之智慧財產權與研究成果，應享有無償、全球、非專屬及不可讓與之實施權利。</w:t>
      </w:r>
    </w:p>
    <w:p w14:paraId="5A43E2EB" w14:textId="77777777" w:rsidR="00FF0364" w:rsidRPr="004034DD" w:rsidRDefault="00FF0364" w:rsidP="00D538E6">
      <w:pPr>
        <w:numPr>
          <w:ilvl w:val="0"/>
          <w:numId w:val="29"/>
        </w:numPr>
        <w:snapToGrid w:val="0"/>
        <w:spacing w:beforeLines="20" w:before="72"/>
        <w:ind w:left="1321"/>
        <w:jc w:val="both"/>
        <w:rPr>
          <w:rFonts w:eastAsia="標楷體"/>
          <w:color w:val="000000" w:themeColor="text1"/>
          <w:sz w:val="32"/>
        </w:rPr>
      </w:pPr>
      <w:r w:rsidRPr="004034DD">
        <w:rPr>
          <w:rFonts w:eastAsia="標楷體"/>
          <w:color w:val="000000" w:themeColor="text1"/>
          <w:sz w:val="32"/>
        </w:rPr>
        <w:t>保證條款：乙方保證不侵害他人之著作權、專利權或其他權利，如有違反，乙方對侵害他人權利情事負損害賠償責任，並對甲方因此肇致之損害負賠償責任。</w:t>
      </w:r>
    </w:p>
    <w:p w14:paraId="79653E2A" w14:textId="77777777" w:rsidR="00FF0364" w:rsidRPr="004034DD" w:rsidRDefault="00FF0364" w:rsidP="00D538E6">
      <w:pPr>
        <w:numPr>
          <w:ilvl w:val="0"/>
          <w:numId w:val="29"/>
        </w:numPr>
        <w:snapToGrid w:val="0"/>
        <w:spacing w:beforeLines="20" w:before="72"/>
        <w:ind w:left="1321"/>
        <w:jc w:val="both"/>
        <w:rPr>
          <w:rFonts w:eastAsia="標楷體"/>
          <w:color w:val="000000" w:themeColor="text1"/>
          <w:sz w:val="32"/>
        </w:rPr>
      </w:pPr>
      <w:r w:rsidRPr="004034DD">
        <w:rPr>
          <w:rFonts w:eastAsia="標楷體"/>
          <w:color w:val="000000" w:themeColor="text1"/>
          <w:sz w:val="32"/>
        </w:rPr>
        <w:t>協助訴訟條款：如發生第三人指控甲方侵害其著作權、專利權或其他權利之情形時，乙方有協助甲方訴訟之義務。</w:t>
      </w:r>
    </w:p>
    <w:p w14:paraId="3C0EC792" w14:textId="77777777" w:rsidR="00FF0364" w:rsidRPr="004034DD" w:rsidRDefault="00FF0364" w:rsidP="008E1D93">
      <w:pPr>
        <w:snapToGrid w:val="0"/>
        <w:jc w:val="both"/>
        <w:rPr>
          <w:rFonts w:eastAsia="標楷體"/>
          <w:b/>
          <w:color w:val="000000" w:themeColor="text1"/>
          <w:sz w:val="36"/>
        </w:rPr>
      </w:pPr>
      <w:r w:rsidRPr="004034DD">
        <w:rPr>
          <w:rFonts w:eastAsia="標楷體"/>
          <w:b/>
          <w:color w:val="000000" w:themeColor="text1"/>
          <w:sz w:val="36"/>
        </w:rPr>
        <w:t>第十條：契約終止</w:t>
      </w:r>
    </w:p>
    <w:p w14:paraId="1E0AFEB0" w14:textId="77777777" w:rsidR="00FF0364" w:rsidRPr="004034DD" w:rsidRDefault="00FF0364" w:rsidP="00D538E6">
      <w:pPr>
        <w:numPr>
          <w:ilvl w:val="0"/>
          <w:numId w:val="30"/>
        </w:numPr>
        <w:tabs>
          <w:tab w:val="left" w:pos="1620"/>
        </w:tabs>
        <w:snapToGrid w:val="0"/>
        <w:spacing w:beforeLines="50" w:before="180"/>
        <w:jc w:val="both"/>
        <w:rPr>
          <w:rFonts w:eastAsia="標楷體"/>
          <w:color w:val="000000" w:themeColor="text1"/>
          <w:sz w:val="32"/>
        </w:rPr>
      </w:pPr>
      <w:r w:rsidRPr="004034DD">
        <w:rPr>
          <w:rFonts w:eastAsia="標楷體"/>
          <w:color w:val="000000" w:themeColor="text1"/>
          <w:sz w:val="32"/>
        </w:rPr>
        <w:t>乙方因不可歸責於己之事由終止本計畫之執行時，應即通知甲方計畫辦公室，經甲方同意並以書面通知乙方，乙方始得與甲方終止契約而結束本計畫。</w:t>
      </w:r>
    </w:p>
    <w:p w14:paraId="26D966D4" w14:textId="77777777" w:rsidR="00FF0364" w:rsidRPr="004034DD" w:rsidRDefault="00FF0364" w:rsidP="008E1D93">
      <w:pPr>
        <w:numPr>
          <w:ilvl w:val="0"/>
          <w:numId w:val="30"/>
        </w:numPr>
        <w:tabs>
          <w:tab w:val="left" w:pos="1620"/>
        </w:tabs>
        <w:snapToGrid w:val="0"/>
        <w:spacing w:beforeLines="20" w:before="72"/>
        <w:ind w:left="1321"/>
        <w:jc w:val="both"/>
        <w:rPr>
          <w:rFonts w:eastAsia="標楷體"/>
          <w:color w:val="000000" w:themeColor="text1"/>
          <w:sz w:val="32"/>
        </w:rPr>
      </w:pPr>
      <w:r w:rsidRPr="004034DD">
        <w:rPr>
          <w:rFonts w:eastAsia="標楷體"/>
          <w:color w:val="000000" w:themeColor="text1"/>
          <w:sz w:val="32"/>
        </w:rPr>
        <w:t>如因可歸責乙方之事由，致本計畫中任一項時程逾期超過三十日且經甲方計畫辦公室催告十日後仍未改善者，甲方有權終止契約，乙方不得異議。</w:t>
      </w:r>
    </w:p>
    <w:p w14:paraId="7D4A9207" w14:textId="77777777" w:rsidR="00FF0364" w:rsidRPr="004034DD" w:rsidRDefault="00FF0364" w:rsidP="008E1D93">
      <w:pPr>
        <w:snapToGrid w:val="0"/>
        <w:jc w:val="both"/>
        <w:rPr>
          <w:rFonts w:eastAsia="標楷體"/>
          <w:b/>
          <w:color w:val="000000" w:themeColor="text1"/>
          <w:sz w:val="36"/>
        </w:rPr>
      </w:pPr>
      <w:r w:rsidRPr="004034DD">
        <w:rPr>
          <w:rFonts w:eastAsia="標楷體"/>
          <w:b/>
          <w:color w:val="000000" w:themeColor="text1"/>
          <w:sz w:val="36"/>
        </w:rPr>
        <w:t>第十一條：訴訟</w:t>
      </w:r>
    </w:p>
    <w:p w14:paraId="30D10D88" w14:textId="77777777" w:rsidR="00FF0364" w:rsidRPr="004034DD" w:rsidRDefault="00FF0364" w:rsidP="00487C00">
      <w:pPr>
        <w:snapToGrid w:val="0"/>
        <w:spacing w:beforeLines="50" w:before="180"/>
        <w:ind w:left="1321"/>
        <w:jc w:val="both"/>
        <w:rPr>
          <w:rFonts w:eastAsia="標楷體"/>
          <w:color w:val="000000" w:themeColor="text1"/>
          <w:sz w:val="32"/>
        </w:rPr>
      </w:pPr>
      <w:r w:rsidRPr="004034DD">
        <w:rPr>
          <w:rFonts w:eastAsia="標楷體"/>
          <w:color w:val="000000" w:themeColor="text1"/>
          <w:sz w:val="32"/>
        </w:rPr>
        <w:t>甲、乙雙方因本契約之執行涉訟者，雙方同意以甲方機關所在地地方法院為訴訟第一審管轄法院，並</w:t>
      </w:r>
      <w:r w:rsidRPr="004034DD">
        <w:rPr>
          <w:rFonts w:eastAsia="標楷體"/>
          <w:color w:val="000000" w:themeColor="text1"/>
          <w:sz w:val="32"/>
        </w:rPr>
        <w:lastRenderedPageBreak/>
        <w:t>適用中華民國法律。</w:t>
      </w:r>
    </w:p>
    <w:p w14:paraId="5F00DEF7" w14:textId="77777777" w:rsidR="00FF0364" w:rsidRPr="004034DD" w:rsidRDefault="00FF0364" w:rsidP="008E1D93">
      <w:pPr>
        <w:snapToGrid w:val="0"/>
        <w:jc w:val="both"/>
        <w:rPr>
          <w:rFonts w:eastAsia="標楷體"/>
          <w:b/>
          <w:color w:val="000000" w:themeColor="text1"/>
          <w:sz w:val="36"/>
        </w:rPr>
      </w:pPr>
      <w:r w:rsidRPr="004034DD">
        <w:rPr>
          <w:rFonts w:eastAsia="標楷體"/>
          <w:b/>
          <w:color w:val="000000" w:themeColor="text1"/>
          <w:sz w:val="36"/>
        </w:rPr>
        <w:t>第十二條：契約書附件</w:t>
      </w:r>
    </w:p>
    <w:p w14:paraId="3F768B4A" w14:textId="77777777" w:rsidR="00FF0364" w:rsidRPr="004034DD" w:rsidRDefault="00FF0364" w:rsidP="00D538E6">
      <w:pPr>
        <w:numPr>
          <w:ilvl w:val="0"/>
          <w:numId w:val="31"/>
        </w:numPr>
        <w:tabs>
          <w:tab w:val="left" w:pos="1620"/>
        </w:tabs>
        <w:snapToGrid w:val="0"/>
        <w:spacing w:beforeLines="50" w:before="180"/>
        <w:jc w:val="both"/>
        <w:rPr>
          <w:rFonts w:eastAsia="標楷體"/>
          <w:color w:val="000000" w:themeColor="text1"/>
          <w:sz w:val="32"/>
        </w:rPr>
      </w:pPr>
      <w:r w:rsidRPr="004034DD">
        <w:rPr>
          <w:rFonts w:eastAsia="標楷體"/>
          <w:color w:val="000000" w:themeColor="text1"/>
          <w:sz w:val="32"/>
        </w:rPr>
        <w:t>本契約未約定事項，甲、乙雙方得以書面另行約定之，修正時亦同。上述約定事項列為本契約書附件。</w:t>
      </w:r>
    </w:p>
    <w:p w14:paraId="41CA5C64" w14:textId="77777777" w:rsidR="00FF0364" w:rsidRPr="004034DD" w:rsidRDefault="00FF0364" w:rsidP="00487C00">
      <w:pPr>
        <w:numPr>
          <w:ilvl w:val="0"/>
          <w:numId w:val="31"/>
        </w:numPr>
        <w:tabs>
          <w:tab w:val="left" w:pos="1620"/>
        </w:tabs>
        <w:snapToGrid w:val="0"/>
        <w:spacing w:beforeLines="20" w:before="72"/>
        <w:ind w:left="1321"/>
        <w:jc w:val="both"/>
        <w:rPr>
          <w:rFonts w:eastAsia="標楷體"/>
          <w:color w:val="000000" w:themeColor="text1"/>
          <w:sz w:val="32"/>
        </w:rPr>
      </w:pPr>
      <w:r w:rsidRPr="004034DD">
        <w:rPr>
          <w:rFonts w:eastAsia="標楷體"/>
          <w:color w:val="000000" w:themeColor="text1"/>
          <w:sz w:val="32"/>
        </w:rPr>
        <w:t>本契約及乙方所提之計畫書，以及後續補充修訂之事項，與本案相關之文件均視為契約書之一部分，與本契約具有同等之效力。上述與後續補充事項與本契約牴觸者，其牴觸部分無效。</w:t>
      </w:r>
    </w:p>
    <w:p w14:paraId="0B473F40" w14:textId="77777777" w:rsidR="00FF0364" w:rsidRPr="004034DD" w:rsidRDefault="00FF0364" w:rsidP="008E1D93">
      <w:pPr>
        <w:snapToGrid w:val="0"/>
        <w:jc w:val="both"/>
        <w:rPr>
          <w:rFonts w:eastAsia="標楷體"/>
          <w:b/>
          <w:color w:val="000000" w:themeColor="text1"/>
          <w:sz w:val="36"/>
        </w:rPr>
      </w:pPr>
      <w:r w:rsidRPr="004034DD">
        <w:rPr>
          <w:rFonts w:eastAsia="標楷體"/>
          <w:b/>
          <w:color w:val="000000" w:themeColor="text1"/>
          <w:sz w:val="36"/>
        </w:rPr>
        <w:t>第十三條：契約份數</w:t>
      </w:r>
    </w:p>
    <w:p w14:paraId="47522256" w14:textId="77777777" w:rsidR="00FF0364" w:rsidRPr="004034DD" w:rsidRDefault="00FF0364" w:rsidP="00D538E6">
      <w:pPr>
        <w:snapToGrid w:val="0"/>
        <w:spacing w:beforeLines="50" w:before="180"/>
        <w:ind w:left="1321"/>
        <w:jc w:val="both"/>
        <w:rPr>
          <w:rFonts w:eastAsia="標楷體"/>
          <w:color w:val="000000" w:themeColor="text1"/>
          <w:sz w:val="32"/>
        </w:rPr>
      </w:pPr>
      <w:r w:rsidRPr="004034DD">
        <w:rPr>
          <w:rFonts w:eastAsia="標楷體"/>
          <w:color w:val="000000" w:themeColor="text1"/>
          <w:sz w:val="32"/>
        </w:rPr>
        <w:t>本契約正本一式貳份，甲、乙雙方各執壹份。副本六份，乙方執壹份，其餘由甲方留存。</w:t>
      </w:r>
    </w:p>
    <w:p w14:paraId="34FC1DE7" w14:textId="77777777" w:rsidR="00FF0364" w:rsidRPr="004034DD" w:rsidRDefault="00FF0364" w:rsidP="008E1D93">
      <w:pPr>
        <w:snapToGrid w:val="0"/>
        <w:jc w:val="both"/>
        <w:rPr>
          <w:rFonts w:eastAsia="標楷體"/>
          <w:b/>
          <w:color w:val="000000" w:themeColor="text1"/>
          <w:sz w:val="36"/>
        </w:rPr>
      </w:pPr>
    </w:p>
    <w:p w14:paraId="4713E688" w14:textId="77777777" w:rsidR="00FF0364" w:rsidRPr="004034DD" w:rsidRDefault="00FF0364" w:rsidP="008E1D93">
      <w:pPr>
        <w:snapToGrid w:val="0"/>
        <w:jc w:val="both"/>
        <w:rPr>
          <w:rFonts w:eastAsia="標楷體"/>
          <w:b/>
          <w:color w:val="000000" w:themeColor="text1"/>
          <w:sz w:val="36"/>
        </w:rPr>
      </w:pPr>
      <w:r w:rsidRPr="004034DD">
        <w:rPr>
          <w:rFonts w:eastAsia="標楷體"/>
          <w:b/>
          <w:color w:val="000000" w:themeColor="text1"/>
          <w:sz w:val="36"/>
        </w:rPr>
        <w:t>第十四條：附則</w:t>
      </w:r>
    </w:p>
    <w:p w14:paraId="617FD169" w14:textId="77777777" w:rsidR="00FF0364" w:rsidRPr="004034DD" w:rsidRDefault="00FF0364" w:rsidP="00D538E6">
      <w:pPr>
        <w:numPr>
          <w:ilvl w:val="0"/>
          <w:numId w:val="32"/>
        </w:numPr>
        <w:tabs>
          <w:tab w:val="left" w:pos="1620"/>
        </w:tabs>
        <w:snapToGrid w:val="0"/>
        <w:spacing w:beforeLines="50" w:before="180"/>
        <w:jc w:val="both"/>
        <w:rPr>
          <w:rFonts w:eastAsia="標楷體"/>
          <w:color w:val="000000" w:themeColor="text1"/>
          <w:sz w:val="32"/>
        </w:rPr>
      </w:pPr>
      <w:r w:rsidRPr="004034DD">
        <w:rPr>
          <w:rFonts w:eastAsia="標楷體"/>
          <w:color w:val="000000" w:themeColor="text1"/>
          <w:sz w:val="32"/>
        </w:rPr>
        <w:t>本契約字句有疑義時，其解釋權屬甲方。</w:t>
      </w:r>
    </w:p>
    <w:p w14:paraId="7F919975" w14:textId="77777777" w:rsidR="00C047BF" w:rsidRPr="004034DD" w:rsidRDefault="00FF0364" w:rsidP="008C577A">
      <w:pPr>
        <w:numPr>
          <w:ilvl w:val="0"/>
          <w:numId w:val="32"/>
        </w:numPr>
        <w:tabs>
          <w:tab w:val="left" w:pos="1620"/>
        </w:tabs>
        <w:snapToGrid w:val="0"/>
        <w:spacing w:beforeLines="20" w:before="72"/>
        <w:ind w:left="1321"/>
        <w:jc w:val="both"/>
        <w:rPr>
          <w:rFonts w:eastAsia="標楷體"/>
          <w:color w:val="000000" w:themeColor="text1"/>
          <w:sz w:val="32"/>
        </w:rPr>
      </w:pPr>
      <w:r w:rsidRPr="004034DD">
        <w:rPr>
          <w:rFonts w:eastAsia="標楷體"/>
          <w:color w:val="000000" w:themeColor="text1"/>
          <w:sz w:val="32"/>
        </w:rPr>
        <w:t>本契約條款之修改應經甲、乙雙方同意後以書面為之。</w:t>
      </w:r>
    </w:p>
    <w:p w14:paraId="0FB9286D" w14:textId="77777777" w:rsidR="00E06853" w:rsidRPr="004034DD" w:rsidRDefault="00E06853" w:rsidP="00E06853">
      <w:pPr>
        <w:snapToGrid w:val="0"/>
        <w:ind w:right="28"/>
        <w:jc w:val="distribute"/>
        <w:rPr>
          <w:rFonts w:eastAsia="標楷體"/>
          <w:color w:val="000000" w:themeColor="text1"/>
          <w:sz w:val="32"/>
        </w:rPr>
      </w:pPr>
      <w:r w:rsidRPr="004034DD">
        <w:rPr>
          <w:rFonts w:eastAsia="標楷體"/>
          <w:color w:val="000000" w:themeColor="text1"/>
          <w:sz w:val="32"/>
        </w:rPr>
        <w:br w:type="page"/>
      </w:r>
    </w:p>
    <w:tbl>
      <w:tblPr>
        <w:tblpPr w:leftFromText="180" w:rightFromText="180" w:vertAnchor="text" w:horzAnchor="margin" w:tblpY="541"/>
        <w:tblW w:w="8880" w:type="dxa"/>
        <w:tblLayout w:type="fixed"/>
        <w:tblCellMar>
          <w:left w:w="28" w:type="dxa"/>
          <w:right w:w="28" w:type="dxa"/>
        </w:tblCellMar>
        <w:tblLook w:val="0000" w:firstRow="0" w:lastRow="0" w:firstColumn="0" w:lastColumn="0" w:noHBand="0" w:noVBand="0"/>
      </w:tblPr>
      <w:tblGrid>
        <w:gridCol w:w="1680"/>
        <w:gridCol w:w="7200"/>
      </w:tblGrid>
      <w:tr w:rsidR="004034DD" w:rsidRPr="004034DD" w14:paraId="34FA50A4" w14:textId="77777777" w:rsidTr="000B013D">
        <w:trPr>
          <w:trHeight w:val="680"/>
        </w:trPr>
        <w:tc>
          <w:tcPr>
            <w:tcW w:w="1680" w:type="dxa"/>
            <w:vAlign w:val="center"/>
          </w:tcPr>
          <w:p w14:paraId="4D508815" w14:textId="77777777" w:rsidR="00E06853" w:rsidRPr="004034DD" w:rsidRDefault="00E06853" w:rsidP="000B013D">
            <w:pPr>
              <w:snapToGrid w:val="0"/>
              <w:jc w:val="both"/>
              <w:rPr>
                <w:rFonts w:eastAsia="標楷體"/>
                <w:color w:val="000000" w:themeColor="text1"/>
                <w:sz w:val="32"/>
              </w:rPr>
            </w:pPr>
            <w:r w:rsidRPr="004034DD">
              <w:rPr>
                <w:rFonts w:eastAsia="標楷體"/>
                <w:color w:val="000000" w:themeColor="text1"/>
                <w:sz w:val="32"/>
              </w:rPr>
              <w:lastRenderedPageBreak/>
              <w:br w:type="page"/>
            </w:r>
            <w:r w:rsidRPr="004034DD">
              <w:rPr>
                <w:rFonts w:eastAsia="標楷體"/>
                <w:color w:val="000000" w:themeColor="text1"/>
                <w:sz w:val="32"/>
              </w:rPr>
              <w:br w:type="page"/>
            </w:r>
            <w:r w:rsidRPr="004034DD">
              <w:rPr>
                <w:rFonts w:eastAsia="標楷體" w:hint="eastAsia"/>
                <w:color w:val="000000" w:themeColor="text1"/>
                <w:sz w:val="32"/>
              </w:rPr>
              <w:t>甲</w:t>
            </w:r>
            <w:r w:rsidRPr="004034DD">
              <w:rPr>
                <w:rFonts w:eastAsia="標楷體"/>
                <w:color w:val="000000" w:themeColor="text1"/>
                <w:sz w:val="32"/>
              </w:rPr>
              <w:t xml:space="preserve">    </w:t>
            </w:r>
            <w:r w:rsidRPr="004034DD">
              <w:rPr>
                <w:rFonts w:eastAsia="標楷體" w:hint="eastAsia"/>
                <w:color w:val="000000" w:themeColor="text1"/>
                <w:sz w:val="32"/>
              </w:rPr>
              <w:t>方：</w:t>
            </w:r>
          </w:p>
        </w:tc>
        <w:tc>
          <w:tcPr>
            <w:tcW w:w="7200" w:type="dxa"/>
            <w:vAlign w:val="center"/>
          </w:tcPr>
          <w:p w14:paraId="25816718" w14:textId="77777777" w:rsidR="00E06853" w:rsidRPr="004034DD" w:rsidRDefault="00E06853" w:rsidP="000B013D">
            <w:pPr>
              <w:snapToGrid w:val="0"/>
              <w:jc w:val="both"/>
              <w:rPr>
                <w:rFonts w:eastAsia="標楷體"/>
                <w:color w:val="000000" w:themeColor="text1"/>
                <w:sz w:val="32"/>
              </w:rPr>
            </w:pPr>
            <w:r w:rsidRPr="004034DD">
              <w:rPr>
                <w:rFonts w:eastAsia="標楷體" w:hint="eastAsia"/>
                <w:color w:val="000000" w:themeColor="text1"/>
                <w:sz w:val="32"/>
              </w:rPr>
              <w:t>國家科學及技術委員會</w:t>
            </w:r>
          </w:p>
          <w:p w14:paraId="705CD8E9" w14:textId="77777777" w:rsidR="00E06853" w:rsidRPr="004034DD" w:rsidRDefault="00247AC6" w:rsidP="000B013D">
            <w:pPr>
              <w:snapToGrid w:val="0"/>
              <w:jc w:val="both"/>
              <w:rPr>
                <w:rFonts w:eastAsia="標楷體"/>
                <w:color w:val="000000" w:themeColor="text1"/>
                <w:sz w:val="32"/>
              </w:rPr>
            </w:pPr>
            <w:r w:rsidRPr="004034DD">
              <w:rPr>
                <w:rFonts w:eastAsia="標楷體" w:hint="eastAsia"/>
                <w:color w:val="000000" w:themeColor="text1"/>
                <w:sz w:val="32"/>
              </w:rPr>
              <w:t>○○</w:t>
            </w:r>
            <w:r w:rsidR="00E06853" w:rsidRPr="004034DD">
              <w:rPr>
                <w:rFonts w:eastAsia="標楷體" w:hint="eastAsia"/>
                <w:color w:val="000000" w:themeColor="text1"/>
                <w:sz w:val="32"/>
              </w:rPr>
              <w:t>科學園區管理局</w:t>
            </w:r>
            <w:r w:rsidR="00E06853" w:rsidRPr="004034DD">
              <w:rPr>
                <w:rFonts w:eastAsia="標楷體"/>
                <w:color w:val="000000" w:themeColor="text1"/>
                <w:sz w:val="32"/>
              </w:rPr>
              <w:t>(</w:t>
            </w:r>
            <w:r w:rsidR="00E06853" w:rsidRPr="004034DD">
              <w:rPr>
                <w:rFonts w:eastAsia="標楷體" w:hint="eastAsia"/>
                <w:color w:val="000000" w:themeColor="text1"/>
                <w:sz w:val="32"/>
              </w:rPr>
              <w:t>補助單位全銜</w:t>
            </w:r>
            <w:r w:rsidR="00E06853" w:rsidRPr="004034DD">
              <w:rPr>
                <w:rFonts w:eastAsia="標楷體"/>
                <w:color w:val="000000" w:themeColor="text1"/>
                <w:sz w:val="32"/>
              </w:rPr>
              <w:t>)</w:t>
            </w:r>
          </w:p>
        </w:tc>
      </w:tr>
      <w:tr w:rsidR="004034DD" w:rsidRPr="004034DD" w14:paraId="7FB59091" w14:textId="77777777" w:rsidTr="000B013D">
        <w:trPr>
          <w:trHeight w:val="680"/>
        </w:trPr>
        <w:tc>
          <w:tcPr>
            <w:tcW w:w="1680" w:type="dxa"/>
            <w:vAlign w:val="center"/>
          </w:tcPr>
          <w:p w14:paraId="01F46FEF" w14:textId="77777777" w:rsidR="00E06853" w:rsidRPr="004034DD" w:rsidRDefault="00E06853" w:rsidP="000B013D">
            <w:pPr>
              <w:snapToGrid w:val="0"/>
              <w:jc w:val="both"/>
              <w:rPr>
                <w:rFonts w:eastAsia="標楷體"/>
                <w:color w:val="000000" w:themeColor="text1"/>
                <w:sz w:val="32"/>
              </w:rPr>
            </w:pPr>
            <w:r w:rsidRPr="004034DD">
              <w:rPr>
                <w:rFonts w:eastAsia="標楷體" w:hint="eastAsia"/>
                <w:color w:val="000000" w:themeColor="text1"/>
                <w:sz w:val="32"/>
              </w:rPr>
              <w:t>代</w:t>
            </w:r>
            <w:r w:rsidRPr="004034DD">
              <w:rPr>
                <w:rFonts w:eastAsia="標楷體"/>
                <w:color w:val="000000" w:themeColor="text1"/>
                <w:sz w:val="32"/>
              </w:rPr>
              <w:t xml:space="preserve"> </w:t>
            </w:r>
            <w:r w:rsidRPr="004034DD">
              <w:rPr>
                <w:rFonts w:eastAsia="標楷體" w:hint="eastAsia"/>
                <w:color w:val="000000" w:themeColor="text1"/>
                <w:sz w:val="32"/>
              </w:rPr>
              <w:t>表</w:t>
            </w:r>
            <w:r w:rsidRPr="004034DD">
              <w:rPr>
                <w:rFonts w:eastAsia="標楷體"/>
                <w:color w:val="000000" w:themeColor="text1"/>
                <w:sz w:val="32"/>
              </w:rPr>
              <w:t xml:space="preserve"> </w:t>
            </w:r>
            <w:r w:rsidRPr="004034DD">
              <w:rPr>
                <w:rFonts w:eastAsia="標楷體" w:hint="eastAsia"/>
                <w:color w:val="000000" w:themeColor="text1"/>
                <w:sz w:val="32"/>
              </w:rPr>
              <w:t>人：</w:t>
            </w:r>
          </w:p>
        </w:tc>
        <w:tc>
          <w:tcPr>
            <w:tcW w:w="7200" w:type="dxa"/>
            <w:vAlign w:val="center"/>
          </w:tcPr>
          <w:p w14:paraId="1976DAD3" w14:textId="77777777" w:rsidR="00E06853" w:rsidRPr="004034DD" w:rsidRDefault="00E06853" w:rsidP="000B013D">
            <w:pPr>
              <w:snapToGrid w:val="0"/>
              <w:jc w:val="both"/>
              <w:rPr>
                <w:rFonts w:eastAsia="標楷體"/>
                <w:color w:val="000000" w:themeColor="text1"/>
                <w:sz w:val="32"/>
              </w:rPr>
            </w:pPr>
            <w:r w:rsidRPr="004034DD">
              <w:rPr>
                <w:rFonts w:eastAsia="標楷體" w:hint="eastAsia"/>
                <w:color w:val="000000" w:themeColor="text1"/>
                <w:sz w:val="32"/>
              </w:rPr>
              <w:t>局長</w:t>
            </w:r>
          </w:p>
        </w:tc>
      </w:tr>
      <w:tr w:rsidR="004034DD" w:rsidRPr="004034DD" w14:paraId="79157648" w14:textId="77777777" w:rsidTr="000B013D">
        <w:trPr>
          <w:trHeight w:val="680"/>
        </w:trPr>
        <w:tc>
          <w:tcPr>
            <w:tcW w:w="1680" w:type="dxa"/>
            <w:vAlign w:val="center"/>
          </w:tcPr>
          <w:p w14:paraId="7377F931" w14:textId="77777777" w:rsidR="00E06853" w:rsidRPr="004034DD" w:rsidRDefault="00E06853" w:rsidP="000B013D">
            <w:pPr>
              <w:snapToGrid w:val="0"/>
              <w:jc w:val="both"/>
              <w:rPr>
                <w:rFonts w:eastAsia="標楷體"/>
                <w:color w:val="000000" w:themeColor="text1"/>
                <w:sz w:val="32"/>
              </w:rPr>
            </w:pPr>
            <w:r w:rsidRPr="004034DD">
              <w:rPr>
                <w:rFonts w:eastAsia="標楷體" w:hint="eastAsia"/>
                <w:color w:val="000000" w:themeColor="text1"/>
                <w:sz w:val="32"/>
              </w:rPr>
              <w:t>地</w:t>
            </w:r>
            <w:r w:rsidRPr="004034DD">
              <w:rPr>
                <w:rFonts w:eastAsia="標楷體"/>
                <w:color w:val="000000" w:themeColor="text1"/>
                <w:sz w:val="32"/>
              </w:rPr>
              <w:t xml:space="preserve">   </w:t>
            </w:r>
            <w:r w:rsidRPr="004034DD">
              <w:rPr>
                <w:rFonts w:eastAsia="標楷體" w:hint="eastAsia"/>
                <w:color w:val="000000" w:themeColor="text1"/>
                <w:sz w:val="32"/>
              </w:rPr>
              <w:t>址：</w:t>
            </w:r>
          </w:p>
        </w:tc>
        <w:tc>
          <w:tcPr>
            <w:tcW w:w="7200" w:type="dxa"/>
            <w:vAlign w:val="center"/>
          </w:tcPr>
          <w:p w14:paraId="5C9FCA01" w14:textId="77777777" w:rsidR="00E06853" w:rsidRPr="004034DD" w:rsidRDefault="00E06853" w:rsidP="000B013D">
            <w:pPr>
              <w:snapToGrid w:val="0"/>
              <w:jc w:val="both"/>
              <w:rPr>
                <w:rFonts w:eastAsia="標楷體"/>
                <w:color w:val="000000" w:themeColor="text1"/>
                <w:sz w:val="32"/>
              </w:rPr>
            </w:pPr>
          </w:p>
        </w:tc>
      </w:tr>
      <w:tr w:rsidR="004034DD" w:rsidRPr="004034DD" w14:paraId="3D167CB3" w14:textId="77777777" w:rsidTr="000B013D">
        <w:trPr>
          <w:trHeight w:val="680"/>
        </w:trPr>
        <w:tc>
          <w:tcPr>
            <w:tcW w:w="1680" w:type="dxa"/>
            <w:vAlign w:val="center"/>
          </w:tcPr>
          <w:p w14:paraId="476793E7" w14:textId="77777777" w:rsidR="00E06853" w:rsidRPr="004034DD" w:rsidRDefault="00E06853" w:rsidP="000B013D">
            <w:pPr>
              <w:snapToGrid w:val="0"/>
              <w:jc w:val="both"/>
              <w:rPr>
                <w:rFonts w:eastAsia="標楷體"/>
                <w:color w:val="000000" w:themeColor="text1"/>
                <w:sz w:val="32"/>
              </w:rPr>
            </w:pPr>
            <w:r w:rsidRPr="004034DD">
              <w:rPr>
                <w:rFonts w:eastAsia="標楷體" w:hint="eastAsia"/>
                <w:color w:val="000000" w:themeColor="text1"/>
                <w:sz w:val="32"/>
              </w:rPr>
              <w:t>電</w:t>
            </w:r>
            <w:r w:rsidRPr="004034DD">
              <w:rPr>
                <w:rFonts w:eastAsia="標楷體"/>
                <w:color w:val="000000" w:themeColor="text1"/>
                <w:sz w:val="32"/>
              </w:rPr>
              <w:t xml:space="preserve">   </w:t>
            </w:r>
            <w:r w:rsidRPr="004034DD">
              <w:rPr>
                <w:rFonts w:eastAsia="標楷體" w:hint="eastAsia"/>
                <w:color w:val="000000" w:themeColor="text1"/>
                <w:sz w:val="32"/>
              </w:rPr>
              <w:t>話：</w:t>
            </w:r>
          </w:p>
        </w:tc>
        <w:tc>
          <w:tcPr>
            <w:tcW w:w="7200" w:type="dxa"/>
            <w:vAlign w:val="center"/>
          </w:tcPr>
          <w:p w14:paraId="6BA1E68C" w14:textId="77777777" w:rsidR="00E06853" w:rsidRPr="004034DD" w:rsidRDefault="00E06853" w:rsidP="000B013D">
            <w:pPr>
              <w:snapToGrid w:val="0"/>
              <w:jc w:val="both"/>
              <w:rPr>
                <w:rFonts w:eastAsia="標楷體"/>
                <w:color w:val="000000" w:themeColor="text1"/>
                <w:sz w:val="32"/>
              </w:rPr>
            </w:pPr>
          </w:p>
        </w:tc>
      </w:tr>
      <w:tr w:rsidR="004034DD" w:rsidRPr="004034DD" w14:paraId="7BCD755A" w14:textId="77777777" w:rsidTr="000B013D">
        <w:trPr>
          <w:trHeight w:val="680"/>
        </w:trPr>
        <w:tc>
          <w:tcPr>
            <w:tcW w:w="1680" w:type="dxa"/>
            <w:vAlign w:val="center"/>
          </w:tcPr>
          <w:p w14:paraId="22BAB1FA" w14:textId="77777777" w:rsidR="00E06853" w:rsidRPr="004034DD" w:rsidRDefault="00E06853" w:rsidP="000B013D">
            <w:pPr>
              <w:snapToGrid w:val="0"/>
              <w:jc w:val="both"/>
              <w:rPr>
                <w:rFonts w:eastAsia="標楷體"/>
                <w:color w:val="000000" w:themeColor="text1"/>
                <w:sz w:val="32"/>
              </w:rPr>
            </w:pPr>
          </w:p>
          <w:p w14:paraId="6F4A7A37" w14:textId="77777777" w:rsidR="00E06853" w:rsidRPr="004034DD" w:rsidRDefault="00E06853" w:rsidP="000B013D">
            <w:pPr>
              <w:snapToGrid w:val="0"/>
              <w:jc w:val="both"/>
              <w:rPr>
                <w:rFonts w:eastAsia="標楷體"/>
                <w:color w:val="000000" w:themeColor="text1"/>
                <w:sz w:val="32"/>
              </w:rPr>
            </w:pPr>
          </w:p>
        </w:tc>
        <w:tc>
          <w:tcPr>
            <w:tcW w:w="7200" w:type="dxa"/>
            <w:vAlign w:val="center"/>
          </w:tcPr>
          <w:p w14:paraId="173F8B3E" w14:textId="77777777" w:rsidR="00E06853" w:rsidRPr="004034DD" w:rsidRDefault="00E06853" w:rsidP="000B013D">
            <w:pPr>
              <w:snapToGrid w:val="0"/>
              <w:jc w:val="both"/>
              <w:rPr>
                <w:rFonts w:eastAsia="標楷體"/>
                <w:color w:val="000000" w:themeColor="text1"/>
                <w:sz w:val="32"/>
              </w:rPr>
            </w:pPr>
          </w:p>
        </w:tc>
      </w:tr>
      <w:tr w:rsidR="004034DD" w:rsidRPr="004034DD" w14:paraId="0170B7EC" w14:textId="77777777" w:rsidTr="000B013D">
        <w:trPr>
          <w:trHeight w:val="680"/>
        </w:trPr>
        <w:tc>
          <w:tcPr>
            <w:tcW w:w="1680" w:type="dxa"/>
            <w:vAlign w:val="center"/>
          </w:tcPr>
          <w:p w14:paraId="141C07DE" w14:textId="77777777" w:rsidR="00E06853" w:rsidRPr="004034DD" w:rsidRDefault="00E06853" w:rsidP="000B013D">
            <w:pPr>
              <w:snapToGrid w:val="0"/>
              <w:jc w:val="both"/>
              <w:rPr>
                <w:rFonts w:eastAsia="標楷體"/>
                <w:color w:val="000000" w:themeColor="text1"/>
                <w:sz w:val="32"/>
              </w:rPr>
            </w:pPr>
            <w:r w:rsidRPr="004034DD">
              <w:rPr>
                <w:rFonts w:eastAsia="標楷體" w:hint="eastAsia"/>
                <w:color w:val="000000" w:themeColor="text1"/>
                <w:sz w:val="32"/>
              </w:rPr>
              <w:t>乙</w:t>
            </w:r>
            <w:r w:rsidRPr="004034DD">
              <w:rPr>
                <w:rFonts w:eastAsia="標楷體"/>
                <w:color w:val="000000" w:themeColor="text1"/>
                <w:sz w:val="32"/>
              </w:rPr>
              <w:t xml:space="preserve">   </w:t>
            </w:r>
            <w:r w:rsidRPr="004034DD">
              <w:rPr>
                <w:rFonts w:eastAsia="標楷體" w:hint="eastAsia"/>
                <w:color w:val="000000" w:themeColor="text1"/>
                <w:sz w:val="32"/>
              </w:rPr>
              <w:t>方：</w:t>
            </w:r>
          </w:p>
        </w:tc>
        <w:tc>
          <w:tcPr>
            <w:tcW w:w="7200" w:type="dxa"/>
            <w:vAlign w:val="center"/>
          </w:tcPr>
          <w:p w14:paraId="12668107" w14:textId="77777777" w:rsidR="00E06853" w:rsidRPr="004034DD" w:rsidRDefault="00247AC6" w:rsidP="000B013D">
            <w:pPr>
              <w:snapToGrid w:val="0"/>
              <w:jc w:val="both"/>
              <w:rPr>
                <w:rFonts w:eastAsia="標楷體"/>
                <w:color w:val="000000" w:themeColor="text1"/>
                <w:sz w:val="32"/>
              </w:rPr>
            </w:pPr>
            <w:r w:rsidRPr="004034DD">
              <w:rPr>
                <w:rFonts w:eastAsia="標楷體" w:hint="eastAsia"/>
                <w:color w:val="000000" w:themeColor="text1"/>
                <w:sz w:val="32"/>
              </w:rPr>
              <w:t>○○○○○○○○</w:t>
            </w:r>
            <w:r w:rsidR="00E06853" w:rsidRPr="004034DD">
              <w:rPr>
                <w:rFonts w:eastAsia="標楷體"/>
                <w:color w:val="000000" w:themeColor="text1"/>
                <w:sz w:val="32"/>
              </w:rPr>
              <w:t>(</w:t>
            </w:r>
            <w:r w:rsidR="00E06853" w:rsidRPr="004034DD">
              <w:rPr>
                <w:rFonts w:eastAsia="標楷體" w:hint="eastAsia"/>
                <w:color w:val="000000" w:themeColor="text1"/>
                <w:sz w:val="32"/>
              </w:rPr>
              <w:t>學校全銜</w:t>
            </w:r>
            <w:r w:rsidR="00E06853" w:rsidRPr="004034DD">
              <w:rPr>
                <w:rFonts w:eastAsia="標楷體"/>
                <w:color w:val="000000" w:themeColor="text1"/>
                <w:sz w:val="32"/>
              </w:rPr>
              <w:t>)</w:t>
            </w:r>
          </w:p>
        </w:tc>
      </w:tr>
      <w:tr w:rsidR="004034DD" w:rsidRPr="004034DD" w14:paraId="1F2FB8F5" w14:textId="77777777" w:rsidTr="000B013D">
        <w:trPr>
          <w:trHeight w:val="680"/>
        </w:trPr>
        <w:tc>
          <w:tcPr>
            <w:tcW w:w="1680" w:type="dxa"/>
            <w:vAlign w:val="center"/>
          </w:tcPr>
          <w:p w14:paraId="5C4C8C0F" w14:textId="77777777" w:rsidR="00E06853" w:rsidRPr="004034DD" w:rsidRDefault="00E06853" w:rsidP="000B013D">
            <w:pPr>
              <w:snapToGrid w:val="0"/>
              <w:jc w:val="both"/>
              <w:rPr>
                <w:rFonts w:eastAsia="標楷體"/>
                <w:color w:val="000000" w:themeColor="text1"/>
                <w:sz w:val="32"/>
              </w:rPr>
            </w:pPr>
            <w:r w:rsidRPr="004034DD">
              <w:rPr>
                <w:rFonts w:eastAsia="標楷體" w:hint="eastAsia"/>
                <w:color w:val="000000" w:themeColor="text1"/>
                <w:sz w:val="32"/>
              </w:rPr>
              <w:t>代</w:t>
            </w:r>
            <w:r w:rsidRPr="004034DD">
              <w:rPr>
                <w:rFonts w:eastAsia="標楷體"/>
                <w:color w:val="000000" w:themeColor="text1"/>
                <w:sz w:val="32"/>
              </w:rPr>
              <w:t xml:space="preserve"> </w:t>
            </w:r>
            <w:r w:rsidRPr="004034DD">
              <w:rPr>
                <w:rFonts w:eastAsia="標楷體" w:hint="eastAsia"/>
                <w:color w:val="000000" w:themeColor="text1"/>
                <w:sz w:val="32"/>
              </w:rPr>
              <w:t>表</w:t>
            </w:r>
            <w:r w:rsidRPr="004034DD">
              <w:rPr>
                <w:rFonts w:eastAsia="標楷體"/>
                <w:color w:val="000000" w:themeColor="text1"/>
                <w:sz w:val="32"/>
              </w:rPr>
              <w:t xml:space="preserve"> </w:t>
            </w:r>
            <w:r w:rsidRPr="004034DD">
              <w:rPr>
                <w:rFonts w:eastAsia="標楷體" w:hint="eastAsia"/>
                <w:color w:val="000000" w:themeColor="text1"/>
                <w:sz w:val="32"/>
              </w:rPr>
              <w:t>人：</w:t>
            </w:r>
          </w:p>
        </w:tc>
        <w:tc>
          <w:tcPr>
            <w:tcW w:w="7200" w:type="dxa"/>
            <w:vAlign w:val="center"/>
          </w:tcPr>
          <w:p w14:paraId="7FA6058C" w14:textId="77777777" w:rsidR="00E06853" w:rsidRPr="004034DD" w:rsidRDefault="00E06853" w:rsidP="000B013D">
            <w:pPr>
              <w:snapToGrid w:val="0"/>
              <w:jc w:val="both"/>
              <w:rPr>
                <w:rFonts w:eastAsia="標楷體"/>
                <w:color w:val="000000" w:themeColor="text1"/>
                <w:sz w:val="32"/>
              </w:rPr>
            </w:pPr>
            <w:r w:rsidRPr="004034DD">
              <w:rPr>
                <w:rFonts w:eastAsia="標楷體" w:hint="eastAsia"/>
                <w:color w:val="000000" w:themeColor="text1"/>
                <w:sz w:val="32"/>
              </w:rPr>
              <w:t>校長</w:t>
            </w:r>
          </w:p>
        </w:tc>
      </w:tr>
      <w:tr w:rsidR="004034DD" w:rsidRPr="004034DD" w14:paraId="71B4D434" w14:textId="77777777" w:rsidTr="000B013D">
        <w:trPr>
          <w:trHeight w:val="680"/>
        </w:trPr>
        <w:tc>
          <w:tcPr>
            <w:tcW w:w="1680" w:type="dxa"/>
            <w:vAlign w:val="center"/>
          </w:tcPr>
          <w:p w14:paraId="04D75477" w14:textId="77777777" w:rsidR="00E06853" w:rsidRPr="004034DD" w:rsidRDefault="00E06853" w:rsidP="000B013D">
            <w:pPr>
              <w:snapToGrid w:val="0"/>
              <w:jc w:val="both"/>
              <w:rPr>
                <w:rFonts w:eastAsia="標楷體"/>
                <w:color w:val="000000" w:themeColor="text1"/>
                <w:sz w:val="32"/>
              </w:rPr>
            </w:pPr>
            <w:r w:rsidRPr="004034DD">
              <w:rPr>
                <w:rFonts w:eastAsia="標楷體" w:hint="eastAsia"/>
                <w:color w:val="000000" w:themeColor="text1"/>
                <w:sz w:val="32"/>
              </w:rPr>
              <w:t>地</w:t>
            </w:r>
            <w:r w:rsidRPr="004034DD">
              <w:rPr>
                <w:rFonts w:eastAsia="標楷體"/>
                <w:color w:val="000000" w:themeColor="text1"/>
                <w:sz w:val="32"/>
              </w:rPr>
              <w:t xml:space="preserve">   </w:t>
            </w:r>
            <w:r w:rsidRPr="004034DD">
              <w:rPr>
                <w:rFonts w:eastAsia="標楷體" w:hint="eastAsia"/>
                <w:color w:val="000000" w:themeColor="text1"/>
                <w:sz w:val="32"/>
              </w:rPr>
              <w:t>址：</w:t>
            </w:r>
          </w:p>
        </w:tc>
        <w:tc>
          <w:tcPr>
            <w:tcW w:w="7200" w:type="dxa"/>
            <w:vAlign w:val="center"/>
          </w:tcPr>
          <w:p w14:paraId="53D01B51" w14:textId="77777777" w:rsidR="00E06853" w:rsidRPr="004034DD" w:rsidRDefault="00E06853" w:rsidP="000B013D">
            <w:pPr>
              <w:snapToGrid w:val="0"/>
              <w:jc w:val="both"/>
              <w:rPr>
                <w:rFonts w:eastAsia="標楷體"/>
                <w:color w:val="000000" w:themeColor="text1"/>
                <w:sz w:val="32"/>
              </w:rPr>
            </w:pPr>
          </w:p>
        </w:tc>
      </w:tr>
      <w:tr w:rsidR="004034DD" w:rsidRPr="004034DD" w14:paraId="37EF8E6C" w14:textId="77777777" w:rsidTr="000B013D">
        <w:trPr>
          <w:trHeight w:val="680"/>
        </w:trPr>
        <w:tc>
          <w:tcPr>
            <w:tcW w:w="1680" w:type="dxa"/>
            <w:vAlign w:val="center"/>
          </w:tcPr>
          <w:p w14:paraId="413DD0AB" w14:textId="77777777" w:rsidR="00E06853" w:rsidRPr="004034DD" w:rsidRDefault="00E06853" w:rsidP="000B013D">
            <w:pPr>
              <w:snapToGrid w:val="0"/>
              <w:jc w:val="both"/>
              <w:rPr>
                <w:rFonts w:eastAsia="標楷體"/>
                <w:color w:val="000000" w:themeColor="text1"/>
                <w:sz w:val="32"/>
              </w:rPr>
            </w:pPr>
            <w:r w:rsidRPr="004034DD">
              <w:rPr>
                <w:rFonts w:eastAsia="標楷體" w:hint="eastAsia"/>
                <w:color w:val="000000" w:themeColor="text1"/>
                <w:sz w:val="32"/>
              </w:rPr>
              <w:t>電</w:t>
            </w:r>
            <w:r w:rsidRPr="004034DD">
              <w:rPr>
                <w:rFonts w:eastAsia="標楷體"/>
                <w:color w:val="000000" w:themeColor="text1"/>
                <w:sz w:val="32"/>
              </w:rPr>
              <w:t xml:space="preserve">   </w:t>
            </w:r>
            <w:r w:rsidRPr="004034DD">
              <w:rPr>
                <w:rFonts w:eastAsia="標楷體" w:hint="eastAsia"/>
                <w:color w:val="000000" w:themeColor="text1"/>
                <w:sz w:val="32"/>
              </w:rPr>
              <w:t>話：</w:t>
            </w:r>
          </w:p>
        </w:tc>
        <w:tc>
          <w:tcPr>
            <w:tcW w:w="7200" w:type="dxa"/>
            <w:vAlign w:val="center"/>
          </w:tcPr>
          <w:p w14:paraId="7B7AFAAC" w14:textId="77777777" w:rsidR="00E06853" w:rsidRPr="004034DD" w:rsidRDefault="00E06853" w:rsidP="000B013D">
            <w:pPr>
              <w:snapToGrid w:val="0"/>
              <w:jc w:val="both"/>
              <w:rPr>
                <w:rFonts w:eastAsia="標楷體"/>
                <w:color w:val="000000" w:themeColor="text1"/>
                <w:sz w:val="32"/>
              </w:rPr>
            </w:pPr>
          </w:p>
        </w:tc>
      </w:tr>
    </w:tbl>
    <w:p w14:paraId="7C379B79" w14:textId="77777777" w:rsidR="00027DD9" w:rsidRPr="004034DD" w:rsidRDefault="00027DD9">
      <w:pPr>
        <w:widowControl/>
        <w:rPr>
          <w:rFonts w:eastAsia="標楷體"/>
          <w:color w:val="000000" w:themeColor="text1"/>
          <w:sz w:val="32"/>
        </w:rPr>
      </w:pPr>
    </w:p>
    <w:p w14:paraId="7C5473C7" w14:textId="77777777" w:rsidR="00027DD9" w:rsidRPr="004034DD" w:rsidRDefault="00027DD9" w:rsidP="00027DD9">
      <w:pPr>
        <w:snapToGrid w:val="0"/>
        <w:ind w:right="28"/>
        <w:jc w:val="distribute"/>
        <w:rPr>
          <w:rFonts w:eastAsia="標楷體"/>
          <w:color w:val="000000" w:themeColor="text1"/>
        </w:rPr>
      </w:pPr>
    </w:p>
    <w:p w14:paraId="4EEA9F30" w14:textId="77777777" w:rsidR="00027DD9" w:rsidRPr="004034DD" w:rsidRDefault="00027DD9" w:rsidP="00027DD9">
      <w:pPr>
        <w:snapToGrid w:val="0"/>
        <w:ind w:right="28"/>
        <w:jc w:val="distribute"/>
        <w:rPr>
          <w:rFonts w:eastAsia="標楷體"/>
          <w:color w:val="000000" w:themeColor="text1"/>
        </w:rPr>
      </w:pPr>
    </w:p>
    <w:p w14:paraId="19E9E50F" w14:textId="77777777" w:rsidR="00027DD9" w:rsidRPr="004034DD" w:rsidRDefault="00027DD9" w:rsidP="00027DD9">
      <w:pPr>
        <w:snapToGrid w:val="0"/>
        <w:ind w:right="28"/>
        <w:jc w:val="distribute"/>
        <w:rPr>
          <w:rFonts w:eastAsia="標楷體"/>
          <w:color w:val="000000" w:themeColor="text1"/>
        </w:rPr>
      </w:pPr>
    </w:p>
    <w:p w14:paraId="3D052426" w14:textId="77777777" w:rsidR="00027DD9" w:rsidRPr="004034DD" w:rsidRDefault="00027DD9" w:rsidP="00027DD9">
      <w:pPr>
        <w:snapToGrid w:val="0"/>
        <w:ind w:right="28"/>
        <w:jc w:val="distribute"/>
        <w:rPr>
          <w:rFonts w:eastAsia="標楷體"/>
          <w:color w:val="000000" w:themeColor="text1"/>
        </w:rPr>
      </w:pPr>
    </w:p>
    <w:p w14:paraId="0948AC63" w14:textId="77777777" w:rsidR="00027DD9" w:rsidRPr="004034DD" w:rsidRDefault="00027DD9" w:rsidP="00027DD9">
      <w:pPr>
        <w:snapToGrid w:val="0"/>
        <w:ind w:right="28"/>
        <w:jc w:val="distribute"/>
        <w:rPr>
          <w:rFonts w:eastAsia="標楷體"/>
          <w:color w:val="000000" w:themeColor="text1"/>
        </w:rPr>
      </w:pPr>
    </w:p>
    <w:p w14:paraId="4409F8A1" w14:textId="77777777" w:rsidR="00027DD9" w:rsidRPr="004034DD" w:rsidRDefault="00027DD9" w:rsidP="00027DD9">
      <w:pPr>
        <w:snapToGrid w:val="0"/>
        <w:ind w:right="28"/>
        <w:jc w:val="distribute"/>
        <w:rPr>
          <w:rFonts w:eastAsia="標楷體"/>
          <w:color w:val="000000" w:themeColor="text1"/>
        </w:rPr>
      </w:pPr>
    </w:p>
    <w:p w14:paraId="4D9407D6" w14:textId="77777777" w:rsidR="006A6AAD" w:rsidRPr="004034DD" w:rsidRDefault="006A6AAD" w:rsidP="00027DD9">
      <w:pPr>
        <w:snapToGrid w:val="0"/>
        <w:ind w:right="28"/>
        <w:jc w:val="distribute"/>
        <w:rPr>
          <w:rFonts w:eastAsia="標楷體"/>
          <w:color w:val="000000" w:themeColor="text1"/>
        </w:rPr>
      </w:pPr>
    </w:p>
    <w:p w14:paraId="42FD844B" w14:textId="77777777" w:rsidR="00027DD9" w:rsidRPr="004034DD" w:rsidRDefault="00027DD9" w:rsidP="00027DD9">
      <w:pPr>
        <w:snapToGrid w:val="0"/>
        <w:ind w:right="28"/>
        <w:jc w:val="distribute"/>
        <w:rPr>
          <w:rFonts w:eastAsia="標楷體"/>
          <w:color w:val="000000" w:themeColor="text1"/>
        </w:rPr>
      </w:pPr>
    </w:p>
    <w:p w14:paraId="12C90C23" w14:textId="77777777" w:rsidR="00027DD9" w:rsidRPr="004034DD" w:rsidRDefault="00027DD9" w:rsidP="00027DD9">
      <w:pPr>
        <w:snapToGrid w:val="0"/>
        <w:ind w:right="28"/>
        <w:jc w:val="distribute"/>
        <w:rPr>
          <w:rFonts w:eastAsia="標楷體"/>
          <w:color w:val="000000" w:themeColor="text1"/>
        </w:rPr>
      </w:pPr>
    </w:p>
    <w:p w14:paraId="45E35ADA" w14:textId="77777777" w:rsidR="00027DD9" w:rsidRPr="004034DD" w:rsidRDefault="00027DD9" w:rsidP="00027DD9">
      <w:pPr>
        <w:snapToGrid w:val="0"/>
        <w:ind w:right="28"/>
        <w:jc w:val="distribute"/>
        <w:rPr>
          <w:rFonts w:eastAsia="標楷體"/>
          <w:color w:val="000000" w:themeColor="text1"/>
        </w:rPr>
      </w:pPr>
    </w:p>
    <w:p w14:paraId="3E21499E" w14:textId="77777777" w:rsidR="00027DD9" w:rsidRPr="004034DD" w:rsidRDefault="00027DD9" w:rsidP="00027DD9">
      <w:pPr>
        <w:snapToGrid w:val="0"/>
        <w:ind w:right="28"/>
        <w:jc w:val="distribute"/>
        <w:rPr>
          <w:rFonts w:eastAsia="標楷體"/>
          <w:color w:val="000000" w:themeColor="text1"/>
        </w:rPr>
      </w:pPr>
    </w:p>
    <w:p w14:paraId="1E1205DF" w14:textId="77777777" w:rsidR="00027DD9" w:rsidRPr="004034DD" w:rsidRDefault="00027DD9" w:rsidP="00027DD9">
      <w:pPr>
        <w:snapToGrid w:val="0"/>
        <w:ind w:right="28"/>
        <w:jc w:val="distribute"/>
        <w:rPr>
          <w:rFonts w:eastAsia="標楷體"/>
          <w:color w:val="000000" w:themeColor="text1"/>
        </w:rPr>
      </w:pPr>
    </w:p>
    <w:p w14:paraId="3477FCD3" w14:textId="77777777" w:rsidR="00027DD9" w:rsidRPr="004034DD" w:rsidRDefault="00027DD9" w:rsidP="00027DD9">
      <w:pPr>
        <w:snapToGrid w:val="0"/>
        <w:ind w:right="28"/>
        <w:jc w:val="distribute"/>
        <w:rPr>
          <w:rFonts w:eastAsia="標楷體"/>
          <w:color w:val="000000" w:themeColor="text1"/>
        </w:rPr>
      </w:pPr>
    </w:p>
    <w:p w14:paraId="7A2B090F" w14:textId="77777777" w:rsidR="00027DD9" w:rsidRPr="004034DD" w:rsidRDefault="00027DD9" w:rsidP="00027DD9">
      <w:pPr>
        <w:snapToGrid w:val="0"/>
        <w:ind w:right="28"/>
        <w:jc w:val="distribute"/>
        <w:rPr>
          <w:rFonts w:eastAsia="標楷體"/>
          <w:color w:val="000000" w:themeColor="text1"/>
        </w:rPr>
      </w:pPr>
    </w:p>
    <w:p w14:paraId="60077F8E" w14:textId="77777777" w:rsidR="00027DD9" w:rsidRPr="004034DD" w:rsidRDefault="00027DD9" w:rsidP="00027DD9">
      <w:pPr>
        <w:snapToGrid w:val="0"/>
        <w:ind w:right="28"/>
        <w:jc w:val="distribute"/>
        <w:rPr>
          <w:rFonts w:eastAsia="標楷體"/>
          <w:color w:val="000000" w:themeColor="text1"/>
        </w:rPr>
      </w:pPr>
    </w:p>
    <w:p w14:paraId="1AB55536" w14:textId="77777777" w:rsidR="00027DD9" w:rsidRPr="004034DD" w:rsidRDefault="00027DD9" w:rsidP="00027DD9">
      <w:pPr>
        <w:snapToGrid w:val="0"/>
        <w:ind w:right="28"/>
        <w:jc w:val="distribute"/>
        <w:rPr>
          <w:rFonts w:eastAsia="標楷體"/>
          <w:color w:val="000000" w:themeColor="text1"/>
        </w:rPr>
      </w:pPr>
    </w:p>
    <w:p w14:paraId="3992BE4D" w14:textId="77777777" w:rsidR="00027DD9" w:rsidRPr="004034DD" w:rsidRDefault="00027DD9" w:rsidP="00027DD9">
      <w:pPr>
        <w:snapToGrid w:val="0"/>
        <w:jc w:val="both"/>
        <w:rPr>
          <w:rFonts w:eastAsia="標楷體"/>
          <w:color w:val="000000" w:themeColor="text1"/>
          <w:sz w:val="32"/>
        </w:rPr>
      </w:pPr>
    </w:p>
    <w:p w14:paraId="4D9B66F7" w14:textId="7A4C12EC" w:rsidR="006F0F14" w:rsidRPr="004034DD" w:rsidRDefault="006F0F14" w:rsidP="006F0F14">
      <w:pPr>
        <w:snapToGrid w:val="0"/>
        <w:ind w:right="28"/>
        <w:jc w:val="distribute"/>
        <w:rPr>
          <w:rFonts w:eastAsia="標楷體"/>
          <w:color w:val="000000" w:themeColor="text1"/>
        </w:rPr>
      </w:pPr>
      <w:r w:rsidRPr="004034DD">
        <w:rPr>
          <w:rFonts w:eastAsia="標楷體" w:hint="eastAsia"/>
          <w:color w:val="000000" w:themeColor="text1"/>
          <w:sz w:val="44"/>
        </w:rPr>
        <w:t xml:space="preserve">中　華　民　國　</w:t>
      </w:r>
      <w:r w:rsidRPr="004034DD">
        <w:rPr>
          <w:rFonts w:eastAsia="標楷體"/>
          <w:color w:val="000000" w:themeColor="text1"/>
          <w:sz w:val="44"/>
        </w:rPr>
        <w:t>11</w:t>
      </w:r>
      <w:r w:rsidR="00496F8F" w:rsidRPr="004034DD">
        <w:rPr>
          <w:rFonts w:eastAsia="標楷體"/>
          <w:color w:val="000000" w:themeColor="text1"/>
          <w:sz w:val="44"/>
        </w:rPr>
        <w:t>5</w:t>
      </w:r>
      <w:r w:rsidRPr="004034DD">
        <w:rPr>
          <w:rFonts w:eastAsia="標楷體" w:hint="eastAsia"/>
          <w:color w:val="000000" w:themeColor="text1"/>
          <w:sz w:val="44"/>
        </w:rPr>
        <w:t xml:space="preserve">　年　</w:t>
      </w:r>
      <w:r w:rsidRPr="004034DD">
        <w:rPr>
          <w:rFonts w:eastAsia="標楷體"/>
          <w:color w:val="000000" w:themeColor="text1"/>
          <w:sz w:val="44"/>
        </w:rPr>
        <w:t xml:space="preserve">　　</w:t>
      </w:r>
      <w:r w:rsidRPr="004034DD">
        <w:rPr>
          <w:rFonts w:eastAsia="標楷體" w:hint="eastAsia"/>
          <w:color w:val="000000" w:themeColor="text1"/>
          <w:sz w:val="44"/>
        </w:rPr>
        <w:t>月　　日</w:t>
      </w:r>
    </w:p>
    <w:p w14:paraId="5DC9E726" w14:textId="77777777" w:rsidR="00FF0364" w:rsidRPr="004034DD" w:rsidRDefault="00FF0364" w:rsidP="006F0F14">
      <w:pPr>
        <w:snapToGrid w:val="0"/>
        <w:ind w:right="28"/>
        <w:jc w:val="distribute"/>
        <w:rPr>
          <w:rFonts w:eastAsia="標楷體"/>
          <w:color w:val="000000" w:themeColor="text1"/>
        </w:rPr>
      </w:pPr>
    </w:p>
    <w:sectPr w:rsidR="00FF0364" w:rsidRPr="004034DD" w:rsidSect="008122B3">
      <w:headerReference w:type="even" r:id="rId9"/>
      <w:headerReference w:type="default" r:id="rId10"/>
      <w:footerReference w:type="even" r:id="rId11"/>
      <w:footerReference w:type="default" r:id="rId12"/>
      <w:headerReference w:type="first" r:id="rId13"/>
      <w:footerReference w:type="first" r:id="rId14"/>
      <w:pgSz w:w="11906" w:h="16838" w:code="9"/>
      <w:pgMar w:top="1440" w:right="1797" w:bottom="1134" w:left="1797" w:header="851" w:footer="103" w:gutter="0"/>
      <w:pgNumType w:start="1" w:chapSep="em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12812" w14:textId="77777777" w:rsidR="00784426" w:rsidRDefault="00784426">
      <w:r>
        <w:separator/>
      </w:r>
    </w:p>
  </w:endnote>
  <w:endnote w:type="continuationSeparator" w:id="0">
    <w:p w14:paraId="6EE968FF" w14:textId="77777777" w:rsidR="00784426" w:rsidRDefault="00784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華康楷書體W7">
    <w:charset w:val="88"/>
    <w:family w:val="script"/>
    <w:pitch w:val="fixed"/>
    <w:sig w:usb0="80000001" w:usb1="28091800" w:usb2="00000016" w:usb3="00000000" w:csb0="001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B9B0D" w14:textId="77777777" w:rsidR="00FF0364" w:rsidRDefault="00D340EC" w:rsidP="008E1D93">
    <w:pPr>
      <w:pStyle w:val="a6"/>
      <w:framePr w:wrap="around" w:vAnchor="text" w:hAnchor="margin" w:xAlign="center" w:y="1"/>
      <w:rPr>
        <w:rStyle w:val="a5"/>
        <w:rFonts w:hAnsi="Times New Roman"/>
      </w:rPr>
    </w:pPr>
    <w:r>
      <w:rPr>
        <w:rStyle w:val="a5"/>
      </w:rPr>
      <w:fldChar w:fldCharType="begin"/>
    </w:r>
    <w:r w:rsidR="00FF0364">
      <w:rPr>
        <w:rStyle w:val="a5"/>
      </w:rPr>
      <w:instrText xml:space="preserve">PAGE  </w:instrText>
    </w:r>
    <w:r>
      <w:rPr>
        <w:rStyle w:val="a5"/>
      </w:rPr>
      <w:fldChar w:fldCharType="end"/>
    </w:r>
  </w:p>
  <w:p w14:paraId="2FC81DBC" w14:textId="77777777" w:rsidR="00FF0364" w:rsidRDefault="00FF036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57FC3" w14:textId="12FB11D4" w:rsidR="00601C57" w:rsidRDefault="00601C57">
    <w:pPr>
      <w:pStyle w:val="a6"/>
      <w:jc w:val="center"/>
    </w:pPr>
    <w:r w:rsidRPr="008122B3">
      <w:rPr>
        <w:rFonts w:ascii="標楷體" w:eastAsia="標楷體" w:hAnsi="標楷體"/>
        <w:lang w:val="zh-TW"/>
      </w:rPr>
      <w:t>頁</w:t>
    </w:r>
    <w:r>
      <w:rPr>
        <w:lang w:val="zh-TW"/>
      </w:rPr>
      <w:t xml:space="preserve"> </w:t>
    </w:r>
    <w:r>
      <w:rPr>
        <w:b/>
        <w:sz w:val="24"/>
        <w:szCs w:val="24"/>
      </w:rPr>
      <w:fldChar w:fldCharType="begin"/>
    </w:r>
    <w:r>
      <w:rPr>
        <w:b/>
      </w:rPr>
      <w:instrText>PAGE</w:instrText>
    </w:r>
    <w:r>
      <w:rPr>
        <w:b/>
        <w:sz w:val="24"/>
        <w:szCs w:val="24"/>
      </w:rPr>
      <w:fldChar w:fldCharType="separate"/>
    </w:r>
    <w:r w:rsidR="00F541DA">
      <w:rPr>
        <w:b/>
        <w:noProof/>
      </w:rPr>
      <w:t>4</w:t>
    </w:r>
    <w:r>
      <w:rPr>
        <w:b/>
        <w:sz w:val="24"/>
        <w:szCs w:val="24"/>
      </w:rPr>
      <w:fldChar w:fldCharType="end"/>
    </w:r>
    <w:r>
      <w:rPr>
        <w:lang w:val="zh-TW"/>
      </w:rPr>
      <w:t xml:space="preserve"> / </w:t>
    </w:r>
    <w:r w:rsidR="008122B3" w:rsidRPr="008122B3">
      <w:rPr>
        <w:b/>
      </w:rPr>
      <w:fldChar w:fldCharType="begin"/>
    </w:r>
    <w:r w:rsidR="008122B3" w:rsidRPr="008122B3">
      <w:rPr>
        <w:b/>
      </w:rPr>
      <w:instrText xml:space="preserve"> SECTIONPAGES  \* Arabic </w:instrText>
    </w:r>
    <w:r w:rsidR="008122B3" w:rsidRPr="008122B3">
      <w:rPr>
        <w:b/>
      </w:rPr>
      <w:fldChar w:fldCharType="separate"/>
    </w:r>
    <w:r w:rsidR="00002FA5">
      <w:rPr>
        <w:b/>
        <w:noProof/>
      </w:rPr>
      <w:t>9</w:t>
    </w:r>
    <w:r w:rsidR="008122B3" w:rsidRPr="008122B3">
      <w:rPr>
        <w:b/>
      </w:rPr>
      <w:fldChar w:fldCharType="end"/>
    </w:r>
  </w:p>
  <w:p w14:paraId="71F35B4A" w14:textId="77777777" w:rsidR="00FF0364" w:rsidRDefault="00FF0364">
    <w:pPr>
      <w:pStyle w:val="a6"/>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53115" w14:textId="77777777" w:rsidR="00FF0364" w:rsidRDefault="00FF036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FDBA7" w14:textId="77777777" w:rsidR="00784426" w:rsidRDefault="00784426">
      <w:r>
        <w:separator/>
      </w:r>
    </w:p>
  </w:footnote>
  <w:footnote w:type="continuationSeparator" w:id="0">
    <w:p w14:paraId="69FCFF31" w14:textId="77777777" w:rsidR="00784426" w:rsidRDefault="00784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7DD6E" w14:textId="77777777" w:rsidR="006679A2" w:rsidRDefault="006679A2" w:rsidP="00B3054F">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87A2A" w14:textId="77777777" w:rsidR="00FF0364" w:rsidRDefault="00FF0364">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6DC40" w14:textId="77777777" w:rsidR="00FF0364" w:rsidRDefault="00FF0364">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3AD8E" w14:textId="77777777" w:rsidR="00FF0364" w:rsidRDefault="00FF036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47EE5"/>
    <w:multiLevelType w:val="hybridMultilevel"/>
    <w:tmpl w:val="592204A0"/>
    <w:lvl w:ilvl="0" w:tplc="48FC6FA4">
      <w:start w:val="1"/>
      <w:numFmt w:val="taiwaneseCountingThousand"/>
      <w:lvlText w:val="%1、"/>
      <w:lvlJc w:val="left"/>
      <w:pPr>
        <w:tabs>
          <w:tab w:val="num" w:pos="1318"/>
        </w:tabs>
        <w:ind w:left="1318" w:hanging="720"/>
      </w:pPr>
      <w:rPr>
        <w:rFonts w:cs="Times New Roman" w:hint="default"/>
      </w:rPr>
    </w:lvl>
    <w:lvl w:ilvl="1" w:tplc="04090019" w:tentative="1">
      <w:start w:val="1"/>
      <w:numFmt w:val="ideographTraditional"/>
      <w:lvlText w:val="%2、"/>
      <w:lvlJc w:val="left"/>
      <w:pPr>
        <w:tabs>
          <w:tab w:val="num" w:pos="1558"/>
        </w:tabs>
        <w:ind w:left="1558" w:hanging="480"/>
      </w:pPr>
      <w:rPr>
        <w:rFonts w:cs="Times New Roman"/>
      </w:rPr>
    </w:lvl>
    <w:lvl w:ilvl="2" w:tplc="0409001B" w:tentative="1">
      <w:start w:val="1"/>
      <w:numFmt w:val="lowerRoman"/>
      <w:lvlText w:val="%3."/>
      <w:lvlJc w:val="right"/>
      <w:pPr>
        <w:tabs>
          <w:tab w:val="num" w:pos="2038"/>
        </w:tabs>
        <w:ind w:left="2038" w:hanging="480"/>
      </w:pPr>
      <w:rPr>
        <w:rFonts w:cs="Times New Roman"/>
      </w:rPr>
    </w:lvl>
    <w:lvl w:ilvl="3" w:tplc="0409000F" w:tentative="1">
      <w:start w:val="1"/>
      <w:numFmt w:val="decimal"/>
      <w:lvlText w:val="%4."/>
      <w:lvlJc w:val="left"/>
      <w:pPr>
        <w:tabs>
          <w:tab w:val="num" w:pos="2518"/>
        </w:tabs>
        <w:ind w:left="2518" w:hanging="480"/>
      </w:pPr>
      <w:rPr>
        <w:rFonts w:cs="Times New Roman"/>
      </w:rPr>
    </w:lvl>
    <w:lvl w:ilvl="4" w:tplc="04090019" w:tentative="1">
      <w:start w:val="1"/>
      <w:numFmt w:val="ideographTraditional"/>
      <w:lvlText w:val="%5、"/>
      <w:lvlJc w:val="left"/>
      <w:pPr>
        <w:tabs>
          <w:tab w:val="num" w:pos="2998"/>
        </w:tabs>
        <w:ind w:left="2998" w:hanging="480"/>
      </w:pPr>
      <w:rPr>
        <w:rFonts w:cs="Times New Roman"/>
      </w:rPr>
    </w:lvl>
    <w:lvl w:ilvl="5" w:tplc="0409001B" w:tentative="1">
      <w:start w:val="1"/>
      <w:numFmt w:val="lowerRoman"/>
      <w:lvlText w:val="%6."/>
      <w:lvlJc w:val="right"/>
      <w:pPr>
        <w:tabs>
          <w:tab w:val="num" w:pos="3478"/>
        </w:tabs>
        <w:ind w:left="3478" w:hanging="480"/>
      </w:pPr>
      <w:rPr>
        <w:rFonts w:cs="Times New Roman"/>
      </w:rPr>
    </w:lvl>
    <w:lvl w:ilvl="6" w:tplc="0409000F" w:tentative="1">
      <w:start w:val="1"/>
      <w:numFmt w:val="decimal"/>
      <w:lvlText w:val="%7."/>
      <w:lvlJc w:val="left"/>
      <w:pPr>
        <w:tabs>
          <w:tab w:val="num" w:pos="3958"/>
        </w:tabs>
        <w:ind w:left="3958" w:hanging="480"/>
      </w:pPr>
      <w:rPr>
        <w:rFonts w:cs="Times New Roman"/>
      </w:rPr>
    </w:lvl>
    <w:lvl w:ilvl="7" w:tplc="04090019" w:tentative="1">
      <w:start w:val="1"/>
      <w:numFmt w:val="ideographTraditional"/>
      <w:lvlText w:val="%8、"/>
      <w:lvlJc w:val="left"/>
      <w:pPr>
        <w:tabs>
          <w:tab w:val="num" w:pos="4438"/>
        </w:tabs>
        <w:ind w:left="4438" w:hanging="480"/>
      </w:pPr>
      <w:rPr>
        <w:rFonts w:cs="Times New Roman"/>
      </w:rPr>
    </w:lvl>
    <w:lvl w:ilvl="8" w:tplc="0409001B" w:tentative="1">
      <w:start w:val="1"/>
      <w:numFmt w:val="lowerRoman"/>
      <w:lvlText w:val="%9."/>
      <w:lvlJc w:val="right"/>
      <w:pPr>
        <w:tabs>
          <w:tab w:val="num" w:pos="4918"/>
        </w:tabs>
        <w:ind w:left="4918" w:hanging="480"/>
      </w:pPr>
      <w:rPr>
        <w:rFonts w:cs="Times New Roman"/>
      </w:rPr>
    </w:lvl>
  </w:abstractNum>
  <w:abstractNum w:abstractNumId="1" w15:restartNumberingAfterBreak="0">
    <w:nsid w:val="0B363656"/>
    <w:multiLevelType w:val="hybridMultilevel"/>
    <w:tmpl w:val="5D24CBD2"/>
    <w:lvl w:ilvl="0" w:tplc="0409000F">
      <w:start w:val="1"/>
      <w:numFmt w:val="decimal"/>
      <w:lvlText w:val="%1."/>
      <w:lvlJc w:val="left"/>
      <w:pPr>
        <w:tabs>
          <w:tab w:val="num" w:pos="1080"/>
        </w:tabs>
        <w:ind w:left="1080" w:hanging="480"/>
      </w:pPr>
      <w:rPr>
        <w:rFonts w:cs="Times New Roman"/>
      </w:rPr>
    </w:lvl>
    <w:lvl w:ilvl="1" w:tplc="04090019" w:tentative="1">
      <w:start w:val="1"/>
      <w:numFmt w:val="ideographTraditional"/>
      <w:lvlText w:val="%2、"/>
      <w:lvlJc w:val="left"/>
      <w:pPr>
        <w:tabs>
          <w:tab w:val="num" w:pos="1560"/>
        </w:tabs>
        <w:ind w:left="1560" w:hanging="480"/>
      </w:pPr>
      <w:rPr>
        <w:rFonts w:cs="Times New Roman"/>
      </w:rPr>
    </w:lvl>
    <w:lvl w:ilvl="2" w:tplc="0409001B" w:tentative="1">
      <w:start w:val="1"/>
      <w:numFmt w:val="lowerRoman"/>
      <w:lvlText w:val="%3."/>
      <w:lvlJc w:val="right"/>
      <w:pPr>
        <w:tabs>
          <w:tab w:val="num" w:pos="2040"/>
        </w:tabs>
        <w:ind w:left="2040" w:hanging="480"/>
      </w:pPr>
      <w:rPr>
        <w:rFonts w:cs="Times New Roman"/>
      </w:rPr>
    </w:lvl>
    <w:lvl w:ilvl="3" w:tplc="0409000F" w:tentative="1">
      <w:start w:val="1"/>
      <w:numFmt w:val="decimal"/>
      <w:lvlText w:val="%4."/>
      <w:lvlJc w:val="left"/>
      <w:pPr>
        <w:tabs>
          <w:tab w:val="num" w:pos="2520"/>
        </w:tabs>
        <w:ind w:left="2520" w:hanging="480"/>
      </w:pPr>
      <w:rPr>
        <w:rFonts w:cs="Times New Roman"/>
      </w:rPr>
    </w:lvl>
    <w:lvl w:ilvl="4" w:tplc="04090019" w:tentative="1">
      <w:start w:val="1"/>
      <w:numFmt w:val="ideographTraditional"/>
      <w:lvlText w:val="%5、"/>
      <w:lvlJc w:val="left"/>
      <w:pPr>
        <w:tabs>
          <w:tab w:val="num" w:pos="3000"/>
        </w:tabs>
        <w:ind w:left="3000" w:hanging="480"/>
      </w:pPr>
      <w:rPr>
        <w:rFonts w:cs="Times New Roman"/>
      </w:rPr>
    </w:lvl>
    <w:lvl w:ilvl="5" w:tplc="0409001B" w:tentative="1">
      <w:start w:val="1"/>
      <w:numFmt w:val="lowerRoman"/>
      <w:lvlText w:val="%6."/>
      <w:lvlJc w:val="right"/>
      <w:pPr>
        <w:tabs>
          <w:tab w:val="num" w:pos="3480"/>
        </w:tabs>
        <w:ind w:left="3480" w:hanging="480"/>
      </w:pPr>
      <w:rPr>
        <w:rFonts w:cs="Times New Roman"/>
      </w:rPr>
    </w:lvl>
    <w:lvl w:ilvl="6" w:tplc="0409000F" w:tentative="1">
      <w:start w:val="1"/>
      <w:numFmt w:val="decimal"/>
      <w:lvlText w:val="%7."/>
      <w:lvlJc w:val="left"/>
      <w:pPr>
        <w:tabs>
          <w:tab w:val="num" w:pos="3960"/>
        </w:tabs>
        <w:ind w:left="3960" w:hanging="480"/>
      </w:pPr>
      <w:rPr>
        <w:rFonts w:cs="Times New Roman"/>
      </w:rPr>
    </w:lvl>
    <w:lvl w:ilvl="7" w:tplc="04090019" w:tentative="1">
      <w:start w:val="1"/>
      <w:numFmt w:val="ideographTraditional"/>
      <w:lvlText w:val="%8、"/>
      <w:lvlJc w:val="left"/>
      <w:pPr>
        <w:tabs>
          <w:tab w:val="num" w:pos="4440"/>
        </w:tabs>
        <w:ind w:left="4440" w:hanging="480"/>
      </w:pPr>
      <w:rPr>
        <w:rFonts w:cs="Times New Roman"/>
      </w:rPr>
    </w:lvl>
    <w:lvl w:ilvl="8" w:tplc="0409001B" w:tentative="1">
      <w:start w:val="1"/>
      <w:numFmt w:val="lowerRoman"/>
      <w:lvlText w:val="%9."/>
      <w:lvlJc w:val="right"/>
      <w:pPr>
        <w:tabs>
          <w:tab w:val="num" w:pos="4920"/>
        </w:tabs>
        <w:ind w:left="4920" w:hanging="480"/>
      </w:pPr>
      <w:rPr>
        <w:rFonts w:cs="Times New Roman"/>
      </w:rPr>
    </w:lvl>
  </w:abstractNum>
  <w:abstractNum w:abstractNumId="2" w15:restartNumberingAfterBreak="0">
    <w:nsid w:val="0C0E3146"/>
    <w:multiLevelType w:val="hybridMultilevel"/>
    <w:tmpl w:val="0C2662D4"/>
    <w:lvl w:ilvl="0" w:tplc="66FE8D6E">
      <w:start w:val="1"/>
      <w:numFmt w:val="taiwaneseCountingThousand"/>
      <w:lvlText w:val="%1、"/>
      <w:lvlJc w:val="left"/>
      <w:pPr>
        <w:tabs>
          <w:tab w:val="num" w:pos="1320"/>
        </w:tabs>
        <w:ind w:left="13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13560EAA"/>
    <w:multiLevelType w:val="hybridMultilevel"/>
    <w:tmpl w:val="716E261C"/>
    <w:lvl w:ilvl="0" w:tplc="15689ABA">
      <w:start w:val="1"/>
      <w:numFmt w:val="taiwaneseCountingThousand"/>
      <w:lvlText w:val="%1、"/>
      <w:lvlJc w:val="left"/>
      <w:pPr>
        <w:tabs>
          <w:tab w:val="num" w:pos="1318"/>
        </w:tabs>
        <w:ind w:left="1318" w:hanging="720"/>
      </w:pPr>
      <w:rPr>
        <w:rFonts w:cs="Times New Roman" w:hint="default"/>
      </w:rPr>
    </w:lvl>
    <w:lvl w:ilvl="1" w:tplc="04090019" w:tentative="1">
      <w:start w:val="1"/>
      <w:numFmt w:val="ideographTraditional"/>
      <w:lvlText w:val="%2、"/>
      <w:lvlJc w:val="left"/>
      <w:pPr>
        <w:tabs>
          <w:tab w:val="num" w:pos="1558"/>
        </w:tabs>
        <w:ind w:left="1558" w:hanging="480"/>
      </w:pPr>
      <w:rPr>
        <w:rFonts w:cs="Times New Roman"/>
      </w:rPr>
    </w:lvl>
    <w:lvl w:ilvl="2" w:tplc="0409001B" w:tentative="1">
      <w:start w:val="1"/>
      <w:numFmt w:val="lowerRoman"/>
      <w:lvlText w:val="%3."/>
      <w:lvlJc w:val="right"/>
      <w:pPr>
        <w:tabs>
          <w:tab w:val="num" w:pos="2038"/>
        </w:tabs>
        <w:ind w:left="2038" w:hanging="480"/>
      </w:pPr>
      <w:rPr>
        <w:rFonts w:cs="Times New Roman"/>
      </w:rPr>
    </w:lvl>
    <w:lvl w:ilvl="3" w:tplc="0409000F" w:tentative="1">
      <w:start w:val="1"/>
      <w:numFmt w:val="decimal"/>
      <w:lvlText w:val="%4."/>
      <w:lvlJc w:val="left"/>
      <w:pPr>
        <w:tabs>
          <w:tab w:val="num" w:pos="2518"/>
        </w:tabs>
        <w:ind w:left="2518" w:hanging="480"/>
      </w:pPr>
      <w:rPr>
        <w:rFonts w:cs="Times New Roman"/>
      </w:rPr>
    </w:lvl>
    <w:lvl w:ilvl="4" w:tplc="04090019" w:tentative="1">
      <w:start w:val="1"/>
      <w:numFmt w:val="ideographTraditional"/>
      <w:lvlText w:val="%5、"/>
      <w:lvlJc w:val="left"/>
      <w:pPr>
        <w:tabs>
          <w:tab w:val="num" w:pos="2998"/>
        </w:tabs>
        <w:ind w:left="2998" w:hanging="480"/>
      </w:pPr>
      <w:rPr>
        <w:rFonts w:cs="Times New Roman"/>
      </w:rPr>
    </w:lvl>
    <w:lvl w:ilvl="5" w:tplc="0409001B" w:tentative="1">
      <w:start w:val="1"/>
      <w:numFmt w:val="lowerRoman"/>
      <w:lvlText w:val="%6."/>
      <w:lvlJc w:val="right"/>
      <w:pPr>
        <w:tabs>
          <w:tab w:val="num" w:pos="3478"/>
        </w:tabs>
        <w:ind w:left="3478" w:hanging="480"/>
      </w:pPr>
      <w:rPr>
        <w:rFonts w:cs="Times New Roman"/>
      </w:rPr>
    </w:lvl>
    <w:lvl w:ilvl="6" w:tplc="0409000F" w:tentative="1">
      <w:start w:val="1"/>
      <w:numFmt w:val="decimal"/>
      <w:lvlText w:val="%7."/>
      <w:lvlJc w:val="left"/>
      <w:pPr>
        <w:tabs>
          <w:tab w:val="num" w:pos="3958"/>
        </w:tabs>
        <w:ind w:left="3958" w:hanging="480"/>
      </w:pPr>
      <w:rPr>
        <w:rFonts w:cs="Times New Roman"/>
      </w:rPr>
    </w:lvl>
    <w:lvl w:ilvl="7" w:tplc="04090019" w:tentative="1">
      <w:start w:val="1"/>
      <w:numFmt w:val="ideographTraditional"/>
      <w:lvlText w:val="%8、"/>
      <w:lvlJc w:val="left"/>
      <w:pPr>
        <w:tabs>
          <w:tab w:val="num" w:pos="4438"/>
        </w:tabs>
        <w:ind w:left="4438" w:hanging="480"/>
      </w:pPr>
      <w:rPr>
        <w:rFonts w:cs="Times New Roman"/>
      </w:rPr>
    </w:lvl>
    <w:lvl w:ilvl="8" w:tplc="0409001B" w:tentative="1">
      <w:start w:val="1"/>
      <w:numFmt w:val="lowerRoman"/>
      <w:lvlText w:val="%9."/>
      <w:lvlJc w:val="right"/>
      <w:pPr>
        <w:tabs>
          <w:tab w:val="num" w:pos="4918"/>
        </w:tabs>
        <w:ind w:left="4918" w:hanging="480"/>
      </w:pPr>
      <w:rPr>
        <w:rFonts w:cs="Times New Roman"/>
      </w:rPr>
    </w:lvl>
  </w:abstractNum>
  <w:abstractNum w:abstractNumId="4" w15:restartNumberingAfterBreak="0">
    <w:nsid w:val="17AC59C1"/>
    <w:multiLevelType w:val="hybridMultilevel"/>
    <w:tmpl w:val="E2348D10"/>
    <w:lvl w:ilvl="0" w:tplc="66FE8D6E">
      <w:start w:val="1"/>
      <w:numFmt w:val="taiwaneseCountingThousand"/>
      <w:lvlText w:val="%1、"/>
      <w:lvlJc w:val="left"/>
      <w:pPr>
        <w:tabs>
          <w:tab w:val="num" w:pos="1320"/>
        </w:tabs>
        <w:ind w:left="13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17B707E0"/>
    <w:multiLevelType w:val="hybridMultilevel"/>
    <w:tmpl w:val="896EBEF4"/>
    <w:lvl w:ilvl="0" w:tplc="147E72F6">
      <w:start w:val="1"/>
      <w:numFmt w:val="taiwaneseCountingThousand"/>
      <w:lvlText w:val="%1、"/>
      <w:lvlJc w:val="left"/>
      <w:pPr>
        <w:tabs>
          <w:tab w:val="num" w:pos="1800"/>
        </w:tabs>
        <w:ind w:left="180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15:restartNumberingAfterBreak="0">
    <w:nsid w:val="192F6538"/>
    <w:multiLevelType w:val="hybridMultilevel"/>
    <w:tmpl w:val="B6E4B692"/>
    <w:lvl w:ilvl="0" w:tplc="66FE8D6E">
      <w:start w:val="1"/>
      <w:numFmt w:val="taiwaneseCountingThousand"/>
      <w:lvlText w:val="%1、"/>
      <w:lvlJc w:val="left"/>
      <w:pPr>
        <w:tabs>
          <w:tab w:val="num" w:pos="1320"/>
        </w:tabs>
        <w:ind w:left="13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15:restartNumberingAfterBreak="0">
    <w:nsid w:val="1C0646F1"/>
    <w:multiLevelType w:val="hybridMultilevel"/>
    <w:tmpl w:val="EF22A9BA"/>
    <w:lvl w:ilvl="0" w:tplc="4060F118">
      <w:start w:val="1"/>
      <w:numFmt w:val="taiwaneseCountingThousand"/>
      <w:lvlText w:val="%1、"/>
      <w:lvlJc w:val="left"/>
      <w:pPr>
        <w:tabs>
          <w:tab w:val="num" w:pos="1800"/>
        </w:tabs>
        <w:ind w:left="1800" w:hanging="720"/>
      </w:pPr>
      <w:rPr>
        <w:rFonts w:cs="Times New Roman" w:hint="default"/>
      </w:rPr>
    </w:lvl>
    <w:lvl w:ilvl="1" w:tplc="04090019">
      <w:start w:val="1"/>
      <w:numFmt w:val="ideographTraditional"/>
      <w:lvlText w:val="%2、"/>
      <w:lvlJc w:val="left"/>
      <w:pPr>
        <w:tabs>
          <w:tab w:val="num" w:pos="2040"/>
        </w:tabs>
        <w:ind w:left="2040" w:hanging="480"/>
      </w:pPr>
      <w:rPr>
        <w:rFonts w:cs="Times New Roman"/>
      </w:rPr>
    </w:lvl>
    <w:lvl w:ilvl="2" w:tplc="0409001B" w:tentative="1">
      <w:start w:val="1"/>
      <w:numFmt w:val="lowerRoman"/>
      <w:lvlText w:val="%3."/>
      <w:lvlJc w:val="right"/>
      <w:pPr>
        <w:tabs>
          <w:tab w:val="num" w:pos="2520"/>
        </w:tabs>
        <w:ind w:left="2520" w:hanging="480"/>
      </w:pPr>
      <w:rPr>
        <w:rFonts w:cs="Times New Roman"/>
      </w:rPr>
    </w:lvl>
    <w:lvl w:ilvl="3" w:tplc="0409000F" w:tentative="1">
      <w:start w:val="1"/>
      <w:numFmt w:val="decimal"/>
      <w:lvlText w:val="%4."/>
      <w:lvlJc w:val="left"/>
      <w:pPr>
        <w:tabs>
          <w:tab w:val="num" w:pos="3000"/>
        </w:tabs>
        <w:ind w:left="3000" w:hanging="480"/>
      </w:pPr>
      <w:rPr>
        <w:rFonts w:cs="Times New Roman"/>
      </w:rPr>
    </w:lvl>
    <w:lvl w:ilvl="4" w:tplc="04090019" w:tentative="1">
      <w:start w:val="1"/>
      <w:numFmt w:val="ideographTraditional"/>
      <w:lvlText w:val="%5、"/>
      <w:lvlJc w:val="left"/>
      <w:pPr>
        <w:tabs>
          <w:tab w:val="num" w:pos="3480"/>
        </w:tabs>
        <w:ind w:left="3480" w:hanging="480"/>
      </w:pPr>
      <w:rPr>
        <w:rFonts w:cs="Times New Roman"/>
      </w:rPr>
    </w:lvl>
    <w:lvl w:ilvl="5" w:tplc="0409001B" w:tentative="1">
      <w:start w:val="1"/>
      <w:numFmt w:val="lowerRoman"/>
      <w:lvlText w:val="%6."/>
      <w:lvlJc w:val="right"/>
      <w:pPr>
        <w:tabs>
          <w:tab w:val="num" w:pos="3960"/>
        </w:tabs>
        <w:ind w:left="3960" w:hanging="480"/>
      </w:pPr>
      <w:rPr>
        <w:rFonts w:cs="Times New Roman"/>
      </w:rPr>
    </w:lvl>
    <w:lvl w:ilvl="6" w:tplc="0409000F" w:tentative="1">
      <w:start w:val="1"/>
      <w:numFmt w:val="decimal"/>
      <w:lvlText w:val="%7."/>
      <w:lvlJc w:val="left"/>
      <w:pPr>
        <w:tabs>
          <w:tab w:val="num" w:pos="4440"/>
        </w:tabs>
        <w:ind w:left="4440" w:hanging="480"/>
      </w:pPr>
      <w:rPr>
        <w:rFonts w:cs="Times New Roman"/>
      </w:rPr>
    </w:lvl>
    <w:lvl w:ilvl="7" w:tplc="04090019" w:tentative="1">
      <w:start w:val="1"/>
      <w:numFmt w:val="ideographTraditional"/>
      <w:lvlText w:val="%8、"/>
      <w:lvlJc w:val="left"/>
      <w:pPr>
        <w:tabs>
          <w:tab w:val="num" w:pos="4920"/>
        </w:tabs>
        <w:ind w:left="4920" w:hanging="480"/>
      </w:pPr>
      <w:rPr>
        <w:rFonts w:cs="Times New Roman"/>
      </w:rPr>
    </w:lvl>
    <w:lvl w:ilvl="8" w:tplc="0409001B" w:tentative="1">
      <w:start w:val="1"/>
      <w:numFmt w:val="lowerRoman"/>
      <w:lvlText w:val="%9."/>
      <w:lvlJc w:val="right"/>
      <w:pPr>
        <w:tabs>
          <w:tab w:val="num" w:pos="5400"/>
        </w:tabs>
        <w:ind w:left="5400" w:hanging="480"/>
      </w:pPr>
      <w:rPr>
        <w:rFonts w:cs="Times New Roman"/>
      </w:rPr>
    </w:lvl>
  </w:abstractNum>
  <w:abstractNum w:abstractNumId="8" w15:restartNumberingAfterBreak="0">
    <w:nsid w:val="1DE349A8"/>
    <w:multiLevelType w:val="hybridMultilevel"/>
    <w:tmpl w:val="70AAB3DA"/>
    <w:lvl w:ilvl="0" w:tplc="865CDBCA">
      <w:start w:val="1"/>
      <w:numFmt w:val="taiwaneseCountingThousand"/>
      <w:lvlText w:val="%1、"/>
      <w:lvlJc w:val="left"/>
      <w:pPr>
        <w:tabs>
          <w:tab w:val="num" w:pos="1318"/>
        </w:tabs>
        <w:ind w:left="1318" w:hanging="720"/>
      </w:pPr>
      <w:rPr>
        <w:rFonts w:cs="Times New Roman" w:hint="default"/>
      </w:rPr>
    </w:lvl>
    <w:lvl w:ilvl="1" w:tplc="04090019" w:tentative="1">
      <w:start w:val="1"/>
      <w:numFmt w:val="ideographTraditional"/>
      <w:lvlText w:val="%2、"/>
      <w:lvlJc w:val="left"/>
      <w:pPr>
        <w:tabs>
          <w:tab w:val="num" w:pos="1558"/>
        </w:tabs>
        <w:ind w:left="1558" w:hanging="480"/>
      </w:pPr>
      <w:rPr>
        <w:rFonts w:cs="Times New Roman"/>
      </w:rPr>
    </w:lvl>
    <w:lvl w:ilvl="2" w:tplc="0409001B" w:tentative="1">
      <w:start w:val="1"/>
      <w:numFmt w:val="lowerRoman"/>
      <w:lvlText w:val="%3."/>
      <w:lvlJc w:val="right"/>
      <w:pPr>
        <w:tabs>
          <w:tab w:val="num" w:pos="2038"/>
        </w:tabs>
        <w:ind w:left="2038" w:hanging="480"/>
      </w:pPr>
      <w:rPr>
        <w:rFonts w:cs="Times New Roman"/>
      </w:rPr>
    </w:lvl>
    <w:lvl w:ilvl="3" w:tplc="0409000F" w:tentative="1">
      <w:start w:val="1"/>
      <w:numFmt w:val="decimal"/>
      <w:lvlText w:val="%4."/>
      <w:lvlJc w:val="left"/>
      <w:pPr>
        <w:tabs>
          <w:tab w:val="num" w:pos="2518"/>
        </w:tabs>
        <w:ind w:left="2518" w:hanging="480"/>
      </w:pPr>
      <w:rPr>
        <w:rFonts w:cs="Times New Roman"/>
      </w:rPr>
    </w:lvl>
    <w:lvl w:ilvl="4" w:tplc="04090019" w:tentative="1">
      <w:start w:val="1"/>
      <w:numFmt w:val="ideographTraditional"/>
      <w:lvlText w:val="%5、"/>
      <w:lvlJc w:val="left"/>
      <w:pPr>
        <w:tabs>
          <w:tab w:val="num" w:pos="2998"/>
        </w:tabs>
        <w:ind w:left="2998" w:hanging="480"/>
      </w:pPr>
      <w:rPr>
        <w:rFonts w:cs="Times New Roman"/>
      </w:rPr>
    </w:lvl>
    <w:lvl w:ilvl="5" w:tplc="0409001B" w:tentative="1">
      <w:start w:val="1"/>
      <w:numFmt w:val="lowerRoman"/>
      <w:lvlText w:val="%6."/>
      <w:lvlJc w:val="right"/>
      <w:pPr>
        <w:tabs>
          <w:tab w:val="num" w:pos="3478"/>
        </w:tabs>
        <w:ind w:left="3478" w:hanging="480"/>
      </w:pPr>
      <w:rPr>
        <w:rFonts w:cs="Times New Roman"/>
      </w:rPr>
    </w:lvl>
    <w:lvl w:ilvl="6" w:tplc="0409000F" w:tentative="1">
      <w:start w:val="1"/>
      <w:numFmt w:val="decimal"/>
      <w:lvlText w:val="%7."/>
      <w:lvlJc w:val="left"/>
      <w:pPr>
        <w:tabs>
          <w:tab w:val="num" w:pos="3958"/>
        </w:tabs>
        <w:ind w:left="3958" w:hanging="480"/>
      </w:pPr>
      <w:rPr>
        <w:rFonts w:cs="Times New Roman"/>
      </w:rPr>
    </w:lvl>
    <w:lvl w:ilvl="7" w:tplc="04090019" w:tentative="1">
      <w:start w:val="1"/>
      <w:numFmt w:val="ideographTraditional"/>
      <w:lvlText w:val="%8、"/>
      <w:lvlJc w:val="left"/>
      <w:pPr>
        <w:tabs>
          <w:tab w:val="num" w:pos="4438"/>
        </w:tabs>
        <w:ind w:left="4438" w:hanging="480"/>
      </w:pPr>
      <w:rPr>
        <w:rFonts w:cs="Times New Roman"/>
      </w:rPr>
    </w:lvl>
    <w:lvl w:ilvl="8" w:tplc="0409001B" w:tentative="1">
      <w:start w:val="1"/>
      <w:numFmt w:val="lowerRoman"/>
      <w:lvlText w:val="%9."/>
      <w:lvlJc w:val="right"/>
      <w:pPr>
        <w:tabs>
          <w:tab w:val="num" w:pos="4918"/>
        </w:tabs>
        <w:ind w:left="4918" w:hanging="480"/>
      </w:pPr>
      <w:rPr>
        <w:rFonts w:cs="Times New Roman"/>
      </w:rPr>
    </w:lvl>
  </w:abstractNum>
  <w:abstractNum w:abstractNumId="9" w15:restartNumberingAfterBreak="0">
    <w:nsid w:val="21F8506E"/>
    <w:multiLevelType w:val="hybridMultilevel"/>
    <w:tmpl w:val="88A80ABA"/>
    <w:lvl w:ilvl="0" w:tplc="66FE8D6E">
      <w:start w:val="1"/>
      <w:numFmt w:val="taiwaneseCountingThousand"/>
      <w:lvlText w:val="%1、"/>
      <w:lvlJc w:val="left"/>
      <w:pPr>
        <w:tabs>
          <w:tab w:val="num" w:pos="1320"/>
        </w:tabs>
        <w:ind w:left="13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15:restartNumberingAfterBreak="0">
    <w:nsid w:val="25B42E89"/>
    <w:multiLevelType w:val="multilevel"/>
    <w:tmpl w:val="F96094EE"/>
    <w:lvl w:ilvl="0">
      <w:start w:val="1"/>
      <w:numFmt w:val="taiwaneseCountingThousand"/>
      <w:lvlText w:val="%1、"/>
      <w:lvlJc w:val="left"/>
      <w:pPr>
        <w:tabs>
          <w:tab w:val="num" w:pos="1290"/>
        </w:tabs>
        <w:ind w:left="1290" w:hanging="660"/>
      </w:pPr>
      <w:rPr>
        <w:rFonts w:ascii="標楷體" w:eastAsia="標楷體" w:hAnsi="標楷體" w:cs="Times New Roman" w:hint="eastAsia"/>
      </w:rPr>
    </w:lvl>
    <w:lvl w:ilvl="1" w:tentative="1">
      <w:start w:val="1"/>
      <w:numFmt w:val="ideographTraditional"/>
      <w:lvlText w:val="%2、"/>
      <w:lvlJc w:val="left"/>
      <w:pPr>
        <w:tabs>
          <w:tab w:val="num" w:pos="960"/>
        </w:tabs>
        <w:ind w:left="960" w:hanging="480"/>
      </w:pPr>
      <w:rPr>
        <w:rFonts w:cs="Times New Roman"/>
      </w:rPr>
    </w:lvl>
    <w:lvl w:ilvl="2" w:tentative="1">
      <w:start w:val="1"/>
      <w:numFmt w:val="lowerRoman"/>
      <w:lvlText w:val="%3."/>
      <w:lvlJc w:val="right"/>
      <w:pPr>
        <w:tabs>
          <w:tab w:val="num" w:pos="1440"/>
        </w:tabs>
        <w:ind w:left="1440" w:hanging="480"/>
      </w:pPr>
      <w:rPr>
        <w:rFonts w:cs="Times New Roman"/>
      </w:rPr>
    </w:lvl>
    <w:lvl w:ilvl="3" w:tentative="1">
      <w:start w:val="1"/>
      <w:numFmt w:val="decimal"/>
      <w:lvlText w:val="%4."/>
      <w:lvlJc w:val="left"/>
      <w:pPr>
        <w:tabs>
          <w:tab w:val="num" w:pos="1920"/>
        </w:tabs>
        <w:ind w:left="1920" w:hanging="480"/>
      </w:pPr>
      <w:rPr>
        <w:rFonts w:cs="Times New Roman"/>
      </w:rPr>
    </w:lvl>
    <w:lvl w:ilvl="4" w:tentative="1">
      <w:start w:val="1"/>
      <w:numFmt w:val="ideographTraditional"/>
      <w:lvlText w:val="%5、"/>
      <w:lvlJc w:val="left"/>
      <w:pPr>
        <w:tabs>
          <w:tab w:val="num" w:pos="2400"/>
        </w:tabs>
        <w:ind w:left="2400" w:hanging="480"/>
      </w:pPr>
      <w:rPr>
        <w:rFonts w:cs="Times New Roman"/>
      </w:rPr>
    </w:lvl>
    <w:lvl w:ilvl="5" w:tentative="1">
      <w:start w:val="1"/>
      <w:numFmt w:val="lowerRoman"/>
      <w:lvlText w:val="%6."/>
      <w:lvlJc w:val="right"/>
      <w:pPr>
        <w:tabs>
          <w:tab w:val="num" w:pos="2880"/>
        </w:tabs>
        <w:ind w:left="2880" w:hanging="480"/>
      </w:pPr>
      <w:rPr>
        <w:rFonts w:cs="Times New Roman"/>
      </w:rPr>
    </w:lvl>
    <w:lvl w:ilvl="6" w:tentative="1">
      <w:start w:val="1"/>
      <w:numFmt w:val="decimal"/>
      <w:lvlText w:val="%7."/>
      <w:lvlJc w:val="left"/>
      <w:pPr>
        <w:tabs>
          <w:tab w:val="num" w:pos="3360"/>
        </w:tabs>
        <w:ind w:left="3360" w:hanging="480"/>
      </w:pPr>
      <w:rPr>
        <w:rFonts w:cs="Times New Roman"/>
      </w:rPr>
    </w:lvl>
    <w:lvl w:ilvl="7" w:tentative="1">
      <w:start w:val="1"/>
      <w:numFmt w:val="ideographTraditional"/>
      <w:lvlText w:val="%8、"/>
      <w:lvlJc w:val="left"/>
      <w:pPr>
        <w:tabs>
          <w:tab w:val="num" w:pos="3840"/>
        </w:tabs>
        <w:ind w:left="3840" w:hanging="480"/>
      </w:pPr>
      <w:rPr>
        <w:rFonts w:cs="Times New Roman"/>
      </w:rPr>
    </w:lvl>
    <w:lvl w:ilvl="8" w:tentative="1">
      <w:start w:val="1"/>
      <w:numFmt w:val="lowerRoman"/>
      <w:lvlText w:val="%9."/>
      <w:lvlJc w:val="right"/>
      <w:pPr>
        <w:tabs>
          <w:tab w:val="num" w:pos="4320"/>
        </w:tabs>
        <w:ind w:left="4320" w:hanging="480"/>
      </w:pPr>
      <w:rPr>
        <w:rFonts w:cs="Times New Roman"/>
      </w:rPr>
    </w:lvl>
  </w:abstractNum>
  <w:abstractNum w:abstractNumId="11" w15:restartNumberingAfterBreak="0">
    <w:nsid w:val="28660278"/>
    <w:multiLevelType w:val="hybridMultilevel"/>
    <w:tmpl w:val="BB30B322"/>
    <w:lvl w:ilvl="0" w:tplc="0409000F">
      <w:start w:val="1"/>
      <w:numFmt w:val="decimal"/>
      <w:lvlText w:val="%1."/>
      <w:lvlJc w:val="left"/>
      <w:pPr>
        <w:tabs>
          <w:tab w:val="num" w:pos="1080"/>
        </w:tabs>
        <w:ind w:left="1080" w:hanging="480"/>
      </w:pPr>
      <w:rPr>
        <w:rFonts w:cs="Times New Roman"/>
      </w:rPr>
    </w:lvl>
    <w:lvl w:ilvl="1" w:tplc="04090019" w:tentative="1">
      <w:start w:val="1"/>
      <w:numFmt w:val="ideographTraditional"/>
      <w:lvlText w:val="%2、"/>
      <w:lvlJc w:val="left"/>
      <w:pPr>
        <w:tabs>
          <w:tab w:val="num" w:pos="1560"/>
        </w:tabs>
        <w:ind w:left="1560" w:hanging="480"/>
      </w:pPr>
      <w:rPr>
        <w:rFonts w:cs="Times New Roman"/>
      </w:rPr>
    </w:lvl>
    <w:lvl w:ilvl="2" w:tplc="0409001B" w:tentative="1">
      <w:start w:val="1"/>
      <w:numFmt w:val="lowerRoman"/>
      <w:lvlText w:val="%3."/>
      <w:lvlJc w:val="right"/>
      <w:pPr>
        <w:tabs>
          <w:tab w:val="num" w:pos="2040"/>
        </w:tabs>
        <w:ind w:left="2040" w:hanging="480"/>
      </w:pPr>
      <w:rPr>
        <w:rFonts w:cs="Times New Roman"/>
      </w:rPr>
    </w:lvl>
    <w:lvl w:ilvl="3" w:tplc="0409000F" w:tentative="1">
      <w:start w:val="1"/>
      <w:numFmt w:val="decimal"/>
      <w:lvlText w:val="%4."/>
      <w:lvlJc w:val="left"/>
      <w:pPr>
        <w:tabs>
          <w:tab w:val="num" w:pos="2520"/>
        </w:tabs>
        <w:ind w:left="2520" w:hanging="480"/>
      </w:pPr>
      <w:rPr>
        <w:rFonts w:cs="Times New Roman"/>
      </w:rPr>
    </w:lvl>
    <w:lvl w:ilvl="4" w:tplc="04090019" w:tentative="1">
      <w:start w:val="1"/>
      <w:numFmt w:val="ideographTraditional"/>
      <w:lvlText w:val="%5、"/>
      <w:lvlJc w:val="left"/>
      <w:pPr>
        <w:tabs>
          <w:tab w:val="num" w:pos="3000"/>
        </w:tabs>
        <w:ind w:left="3000" w:hanging="480"/>
      </w:pPr>
      <w:rPr>
        <w:rFonts w:cs="Times New Roman"/>
      </w:rPr>
    </w:lvl>
    <w:lvl w:ilvl="5" w:tplc="0409001B" w:tentative="1">
      <w:start w:val="1"/>
      <w:numFmt w:val="lowerRoman"/>
      <w:lvlText w:val="%6."/>
      <w:lvlJc w:val="right"/>
      <w:pPr>
        <w:tabs>
          <w:tab w:val="num" w:pos="3480"/>
        </w:tabs>
        <w:ind w:left="3480" w:hanging="480"/>
      </w:pPr>
      <w:rPr>
        <w:rFonts w:cs="Times New Roman"/>
      </w:rPr>
    </w:lvl>
    <w:lvl w:ilvl="6" w:tplc="0409000F" w:tentative="1">
      <w:start w:val="1"/>
      <w:numFmt w:val="decimal"/>
      <w:lvlText w:val="%7."/>
      <w:lvlJc w:val="left"/>
      <w:pPr>
        <w:tabs>
          <w:tab w:val="num" w:pos="3960"/>
        </w:tabs>
        <w:ind w:left="3960" w:hanging="480"/>
      </w:pPr>
      <w:rPr>
        <w:rFonts w:cs="Times New Roman"/>
      </w:rPr>
    </w:lvl>
    <w:lvl w:ilvl="7" w:tplc="04090019" w:tentative="1">
      <w:start w:val="1"/>
      <w:numFmt w:val="ideographTraditional"/>
      <w:lvlText w:val="%8、"/>
      <w:lvlJc w:val="left"/>
      <w:pPr>
        <w:tabs>
          <w:tab w:val="num" w:pos="4440"/>
        </w:tabs>
        <w:ind w:left="4440" w:hanging="480"/>
      </w:pPr>
      <w:rPr>
        <w:rFonts w:cs="Times New Roman"/>
      </w:rPr>
    </w:lvl>
    <w:lvl w:ilvl="8" w:tplc="0409001B" w:tentative="1">
      <w:start w:val="1"/>
      <w:numFmt w:val="lowerRoman"/>
      <w:lvlText w:val="%9."/>
      <w:lvlJc w:val="right"/>
      <w:pPr>
        <w:tabs>
          <w:tab w:val="num" w:pos="4920"/>
        </w:tabs>
        <w:ind w:left="4920" w:hanging="480"/>
      </w:pPr>
      <w:rPr>
        <w:rFonts w:cs="Times New Roman"/>
      </w:rPr>
    </w:lvl>
  </w:abstractNum>
  <w:abstractNum w:abstractNumId="12" w15:restartNumberingAfterBreak="0">
    <w:nsid w:val="295F6688"/>
    <w:multiLevelType w:val="hybridMultilevel"/>
    <w:tmpl w:val="79B23AF4"/>
    <w:lvl w:ilvl="0" w:tplc="4FFE4466">
      <w:start w:val="1"/>
      <w:numFmt w:val="taiwaneseCountingThousand"/>
      <w:lvlText w:val="%1、"/>
      <w:lvlJc w:val="left"/>
      <w:pPr>
        <w:tabs>
          <w:tab w:val="num" w:pos="1320"/>
        </w:tabs>
        <w:ind w:left="1320" w:hanging="720"/>
      </w:pPr>
      <w:rPr>
        <w:rFonts w:cs="Times New Roman" w:hint="default"/>
      </w:rPr>
    </w:lvl>
    <w:lvl w:ilvl="1" w:tplc="04090019" w:tentative="1">
      <w:start w:val="1"/>
      <w:numFmt w:val="ideographTraditional"/>
      <w:lvlText w:val="%2、"/>
      <w:lvlJc w:val="left"/>
      <w:pPr>
        <w:tabs>
          <w:tab w:val="num" w:pos="1560"/>
        </w:tabs>
        <w:ind w:left="1560" w:hanging="480"/>
      </w:pPr>
      <w:rPr>
        <w:rFonts w:cs="Times New Roman"/>
      </w:rPr>
    </w:lvl>
    <w:lvl w:ilvl="2" w:tplc="0409001B" w:tentative="1">
      <w:start w:val="1"/>
      <w:numFmt w:val="lowerRoman"/>
      <w:lvlText w:val="%3."/>
      <w:lvlJc w:val="right"/>
      <w:pPr>
        <w:tabs>
          <w:tab w:val="num" w:pos="2040"/>
        </w:tabs>
        <w:ind w:left="2040" w:hanging="480"/>
      </w:pPr>
      <w:rPr>
        <w:rFonts w:cs="Times New Roman"/>
      </w:rPr>
    </w:lvl>
    <w:lvl w:ilvl="3" w:tplc="0409000F" w:tentative="1">
      <w:start w:val="1"/>
      <w:numFmt w:val="decimal"/>
      <w:lvlText w:val="%4."/>
      <w:lvlJc w:val="left"/>
      <w:pPr>
        <w:tabs>
          <w:tab w:val="num" w:pos="2520"/>
        </w:tabs>
        <w:ind w:left="2520" w:hanging="480"/>
      </w:pPr>
      <w:rPr>
        <w:rFonts w:cs="Times New Roman"/>
      </w:rPr>
    </w:lvl>
    <w:lvl w:ilvl="4" w:tplc="04090019" w:tentative="1">
      <w:start w:val="1"/>
      <w:numFmt w:val="ideographTraditional"/>
      <w:lvlText w:val="%5、"/>
      <w:lvlJc w:val="left"/>
      <w:pPr>
        <w:tabs>
          <w:tab w:val="num" w:pos="3000"/>
        </w:tabs>
        <w:ind w:left="3000" w:hanging="480"/>
      </w:pPr>
      <w:rPr>
        <w:rFonts w:cs="Times New Roman"/>
      </w:rPr>
    </w:lvl>
    <w:lvl w:ilvl="5" w:tplc="0409001B" w:tentative="1">
      <w:start w:val="1"/>
      <w:numFmt w:val="lowerRoman"/>
      <w:lvlText w:val="%6."/>
      <w:lvlJc w:val="right"/>
      <w:pPr>
        <w:tabs>
          <w:tab w:val="num" w:pos="3480"/>
        </w:tabs>
        <w:ind w:left="3480" w:hanging="480"/>
      </w:pPr>
      <w:rPr>
        <w:rFonts w:cs="Times New Roman"/>
      </w:rPr>
    </w:lvl>
    <w:lvl w:ilvl="6" w:tplc="0409000F" w:tentative="1">
      <w:start w:val="1"/>
      <w:numFmt w:val="decimal"/>
      <w:lvlText w:val="%7."/>
      <w:lvlJc w:val="left"/>
      <w:pPr>
        <w:tabs>
          <w:tab w:val="num" w:pos="3960"/>
        </w:tabs>
        <w:ind w:left="3960" w:hanging="480"/>
      </w:pPr>
      <w:rPr>
        <w:rFonts w:cs="Times New Roman"/>
      </w:rPr>
    </w:lvl>
    <w:lvl w:ilvl="7" w:tplc="04090019" w:tentative="1">
      <w:start w:val="1"/>
      <w:numFmt w:val="ideographTraditional"/>
      <w:lvlText w:val="%8、"/>
      <w:lvlJc w:val="left"/>
      <w:pPr>
        <w:tabs>
          <w:tab w:val="num" w:pos="4440"/>
        </w:tabs>
        <w:ind w:left="4440" w:hanging="480"/>
      </w:pPr>
      <w:rPr>
        <w:rFonts w:cs="Times New Roman"/>
      </w:rPr>
    </w:lvl>
    <w:lvl w:ilvl="8" w:tplc="0409001B" w:tentative="1">
      <w:start w:val="1"/>
      <w:numFmt w:val="lowerRoman"/>
      <w:lvlText w:val="%9."/>
      <w:lvlJc w:val="right"/>
      <w:pPr>
        <w:tabs>
          <w:tab w:val="num" w:pos="4920"/>
        </w:tabs>
        <w:ind w:left="4920" w:hanging="480"/>
      </w:pPr>
      <w:rPr>
        <w:rFonts w:cs="Times New Roman"/>
      </w:rPr>
    </w:lvl>
  </w:abstractNum>
  <w:abstractNum w:abstractNumId="13" w15:restartNumberingAfterBreak="0">
    <w:nsid w:val="2E5C4721"/>
    <w:multiLevelType w:val="hybridMultilevel"/>
    <w:tmpl w:val="0616BD26"/>
    <w:lvl w:ilvl="0" w:tplc="D7BCF0F4">
      <w:start w:val="1"/>
      <w:numFmt w:val="taiwaneseCountingThousand"/>
      <w:lvlText w:val="(%1)"/>
      <w:lvlJc w:val="left"/>
      <w:pPr>
        <w:ind w:left="2041" w:hanging="720"/>
      </w:pPr>
      <w:rPr>
        <w:rFonts w:hint="default"/>
        <w:color w:val="000000"/>
      </w:rPr>
    </w:lvl>
    <w:lvl w:ilvl="1" w:tplc="04090019" w:tentative="1">
      <w:start w:val="1"/>
      <w:numFmt w:val="ideographTraditional"/>
      <w:lvlText w:val="%2、"/>
      <w:lvlJc w:val="left"/>
      <w:pPr>
        <w:ind w:left="2281" w:hanging="480"/>
      </w:pPr>
    </w:lvl>
    <w:lvl w:ilvl="2" w:tplc="0409001B" w:tentative="1">
      <w:start w:val="1"/>
      <w:numFmt w:val="lowerRoman"/>
      <w:lvlText w:val="%3."/>
      <w:lvlJc w:val="right"/>
      <w:pPr>
        <w:ind w:left="2761" w:hanging="480"/>
      </w:pPr>
    </w:lvl>
    <w:lvl w:ilvl="3" w:tplc="0409000F" w:tentative="1">
      <w:start w:val="1"/>
      <w:numFmt w:val="decimal"/>
      <w:lvlText w:val="%4."/>
      <w:lvlJc w:val="left"/>
      <w:pPr>
        <w:ind w:left="3241" w:hanging="480"/>
      </w:pPr>
    </w:lvl>
    <w:lvl w:ilvl="4" w:tplc="04090019" w:tentative="1">
      <w:start w:val="1"/>
      <w:numFmt w:val="ideographTraditional"/>
      <w:lvlText w:val="%5、"/>
      <w:lvlJc w:val="left"/>
      <w:pPr>
        <w:ind w:left="3721" w:hanging="480"/>
      </w:pPr>
    </w:lvl>
    <w:lvl w:ilvl="5" w:tplc="0409001B" w:tentative="1">
      <w:start w:val="1"/>
      <w:numFmt w:val="lowerRoman"/>
      <w:lvlText w:val="%6."/>
      <w:lvlJc w:val="right"/>
      <w:pPr>
        <w:ind w:left="4201" w:hanging="480"/>
      </w:pPr>
    </w:lvl>
    <w:lvl w:ilvl="6" w:tplc="0409000F" w:tentative="1">
      <w:start w:val="1"/>
      <w:numFmt w:val="decimal"/>
      <w:lvlText w:val="%7."/>
      <w:lvlJc w:val="left"/>
      <w:pPr>
        <w:ind w:left="4681" w:hanging="480"/>
      </w:pPr>
    </w:lvl>
    <w:lvl w:ilvl="7" w:tplc="04090019" w:tentative="1">
      <w:start w:val="1"/>
      <w:numFmt w:val="ideographTraditional"/>
      <w:lvlText w:val="%8、"/>
      <w:lvlJc w:val="left"/>
      <w:pPr>
        <w:ind w:left="5161" w:hanging="480"/>
      </w:pPr>
    </w:lvl>
    <w:lvl w:ilvl="8" w:tplc="0409001B" w:tentative="1">
      <w:start w:val="1"/>
      <w:numFmt w:val="lowerRoman"/>
      <w:lvlText w:val="%9."/>
      <w:lvlJc w:val="right"/>
      <w:pPr>
        <w:ind w:left="5641" w:hanging="480"/>
      </w:pPr>
    </w:lvl>
  </w:abstractNum>
  <w:abstractNum w:abstractNumId="14" w15:restartNumberingAfterBreak="0">
    <w:nsid w:val="2F131988"/>
    <w:multiLevelType w:val="hybridMultilevel"/>
    <w:tmpl w:val="532E9118"/>
    <w:lvl w:ilvl="0" w:tplc="B7687DEC">
      <w:start w:val="1"/>
      <w:numFmt w:val="taiwaneseCountingThousand"/>
      <w:lvlText w:val="%1、"/>
      <w:lvlJc w:val="left"/>
      <w:pPr>
        <w:tabs>
          <w:tab w:val="num" w:pos="1318"/>
        </w:tabs>
        <w:ind w:left="1318" w:hanging="720"/>
      </w:pPr>
      <w:rPr>
        <w:rFonts w:hAnsi="Arial Narrow" w:cs="Times New Roman" w:hint="default"/>
      </w:rPr>
    </w:lvl>
    <w:lvl w:ilvl="1" w:tplc="04090019" w:tentative="1">
      <w:start w:val="1"/>
      <w:numFmt w:val="ideographTraditional"/>
      <w:lvlText w:val="%2、"/>
      <w:lvlJc w:val="left"/>
      <w:pPr>
        <w:tabs>
          <w:tab w:val="num" w:pos="1558"/>
        </w:tabs>
        <w:ind w:left="1558" w:hanging="480"/>
      </w:pPr>
      <w:rPr>
        <w:rFonts w:cs="Times New Roman"/>
      </w:rPr>
    </w:lvl>
    <w:lvl w:ilvl="2" w:tplc="0409001B" w:tentative="1">
      <w:start w:val="1"/>
      <w:numFmt w:val="lowerRoman"/>
      <w:lvlText w:val="%3."/>
      <w:lvlJc w:val="right"/>
      <w:pPr>
        <w:tabs>
          <w:tab w:val="num" w:pos="2038"/>
        </w:tabs>
        <w:ind w:left="2038" w:hanging="480"/>
      </w:pPr>
      <w:rPr>
        <w:rFonts w:cs="Times New Roman"/>
      </w:rPr>
    </w:lvl>
    <w:lvl w:ilvl="3" w:tplc="0409000F" w:tentative="1">
      <w:start w:val="1"/>
      <w:numFmt w:val="decimal"/>
      <w:lvlText w:val="%4."/>
      <w:lvlJc w:val="left"/>
      <w:pPr>
        <w:tabs>
          <w:tab w:val="num" w:pos="2518"/>
        </w:tabs>
        <w:ind w:left="2518" w:hanging="480"/>
      </w:pPr>
      <w:rPr>
        <w:rFonts w:cs="Times New Roman"/>
      </w:rPr>
    </w:lvl>
    <w:lvl w:ilvl="4" w:tplc="04090019" w:tentative="1">
      <w:start w:val="1"/>
      <w:numFmt w:val="ideographTraditional"/>
      <w:lvlText w:val="%5、"/>
      <w:lvlJc w:val="left"/>
      <w:pPr>
        <w:tabs>
          <w:tab w:val="num" w:pos="2998"/>
        </w:tabs>
        <w:ind w:left="2998" w:hanging="480"/>
      </w:pPr>
      <w:rPr>
        <w:rFonts w:cs="Times New Roman"/>
      </w:rPr>
    </w:lvl>
    <w:lvl w:ilvl="5" w:tplc="0409001B" w:tentative="1">
      <w:start w:val="1"/>
      <w:numFmt w:val="lowerRoman"/>
      <w:lvlText w:val="%6."/>
      <w:lvlJc w:val="right"/>
      <w:pPr>
        <w:tabs>
          <w:tab w:val="num" w:pos="3478"/>
        </w:tabs>
        <w:ind w:left="3478" w:hanging="480"/>
      </w:pPr>
      <w:rPr>
        <w:rFonts w:cs="Times New Roman"/>
      </w:rPr>
    </w:lvl>
    <w:lvl w:ilvl="6" w:tplc="0409000F" w:tentative="1">
      <w:start w:val="1"/>
      <w:numFmt w:val="decimal"/>
      <w:lvlText w:val="%7."/>
      <w:lvlJc w:val="left"/>
      <w:pPr>
        <w:tabs>
          <w:tab w:val="num" w:pos="3958"/>
        </w:tabs>
        <w:ind w:left="3958" w:hanging="480"/>
      </w:pPr>
      <w:rPr>
        <w:rFonts w:cs="Times New Roman"/>
      </w:rPr>
    </w:lvl>
    <w:lvl w:ilvl="7" w:tplc="04090019" w:tentative="1">
      <w:start w:val="1"/>
      <w:numFmt w:val="ideographTraditional"/>
      <w:lvlText w:val="%8、"/>
      <w:lvlJc w:val="left"/>
      <w:pPr>
        <w:tabs>
          <w:tab w:val="num" w:pos="4438"/>
        </w:tabs>
        <w:ind w:left="4438" w:hanging="480"/>
      </w:pPr>
      <w:rPr>
        <w:rFonts w:cs="Times New Roman"/>
      </w:rPr>
    </w:lvl>
    <w:lvl w:ilvl="8" w:tplc="0409001B" w:tentative="1">
      <w:start w:val="1"/>
      <w:numFmt w:val="lowerRoman"/>
      <w:lvlText w:val="%9."/>
      <w:lvlJc w:val="right"/>
      <w:pPr>
        <w:tabs>
          <w:tab w:val="num" w:pos="4918"/>
        </w:tabs>
        <w:ind w:left="4918" w:hanging="480"/>
      </w:pPr>
      <w:rPr>
        <w:rFonts w:cs="Times New Roman"/>
      </w:rPr>
    </w:lvl>
  </w:abstractNum>
  <w:abstractNum w:abstractNumId="15" w15:restartNumberingAfterBreak="0">
    <w:nsid w:val="33AB5CCA"/>
    <w:multiLevelType w:val="hybridMultilevel"/>
    <w:tmpl w:val="E83E16E2"/>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15:restartNumberingAfterBreak="0">
    <w:nsid w:val="349F0429"/>
    <w:multiLevelType w:val="hybridMultilevel"/>
    <w:tmpl w:val="2138EB58"/>
    <w:lvl w:ilvl="0" w:tplc="EF040AA8">
      <w:start w:val="1"/>
      <w:numFmt w:val="taiwaneseCountingThousand"/>
      <w:lvlText w:val="%1、"/>
      <w:lvlJc w:val="left"/>
      <w:pPr>
        <w:tabs>
          <w:tab w:val="num" w:pos="1318"/>
        </w:tabs>
        <w:ind w:left="1318" w:hanging="720"/>
      </w:pPr>
      <w:rPr>
        <w:rFonts w:cs="Times New Roman" w:hint="default"/>
      </w:rPr>
    </w:lvl>
    <w:lvl w:ilvl="1" w:tplc="04090019" w:tentative="1">
      <w:start w:val="1"/>
      <w:numFmt w:val="ideographTraditional"/>
      <w:lvlText w:val="%2、"/>
      <w:lvlJc w:val="left"/>
      <w:pPr>
        <w:tabs>
          <w:tab w:val="num" w:pos="1558"/>
        </w:tabs>
        <w:ind w:left="1558" w:hanging="480"/>
      </w:pPr>
      <w:rPr>
        <w:rFonts w:cs="Times New Roman"/>
      </w:rPr>
    </w:lvl>
    <w:lvl w:ilvl="2" w:tplc="0409001B" w:tentative="1">
      <w:start w:val="1"/>
      <w:numFmt w:val="lowerRoman"/>
      <w:lvlText w:val="%3."/>
      <w:lvlJc w:val="right"/>
      <w:pPr>
        <w:tabs>
          <w:tab w:val="num" w:pos="2038"/>
        </w:tabs>
        <w:ind w:left="2038" w:hanging="480"/>
      </w:pPr>
      <w:rPr>
        <w:rFonts w:cs="Times New Roman"/>
      </w:rPr>
    </w:lvl>
    <w:lvl w:ilvl="3" w:tplc="0409000F" w:tentative="1">
      <w:start w:val="1"/>
      <w:numFmt w:val="decimal"/>
      <w:lvlText w:val="%4."/>
      <w:lvlJc w:val="left"/>
      <w:pPr>
        <w:tabs>
          <w:tab w:val="num" w:pos="2518"/>
        </w:tabs>
        <w:ind w:left="2518" w:hanging="480"/>
      </w:pPr>
      <w:rPr>
        <w:rFonts w:cs="Times New Roman"/>
      </w:rPr>
    </w:lvl>
    <w:lvl w:ilvl="4" w:tplc="04090019" w:tentative="1">
      <w:start w:val="1"/>
      <w:numFmt w:val="ideographTraditional"/>
      <w:lvlText w:val="%5、"/>
      <w:lvlJc w:val="left"/>
      <w:pPr>
        <w:tabs>
          <w:tab w:val="num" w:pos="2998"/>
        </w:tabs>
        <w:ind w:left="2998" w:hanging="480"/>
      </w:pPr>
      <w:rPr>
        <w:rFonts w:cs="Times New Roman"/>
      </w:rPr>
    </w:lvl>
    <w:lvl w:ilvl="5" w:tplc="0409001B" w:tentative="1">
      <w:start w:val="1"/>
      <w:numFmt w:val="lowerRoman"/>
      <w:lvlText w:val="%6."/>
      <w:lvlJc w:val="right"/>
      <w:pPr>
        <w:tabs>
          <w:tab w:val="num" w:pos="3478"/>
        </w:tabs>
        <w:ind w:left="3478" w:hanging="480"/>
      </w:pPr>
      <w:rPr>
        <w:rFonts w:cs="Times New Roman"/>
      </w:rPr>
    </w:lvl>
    <w:lvl w:ilvl="6" w:tplc="0409000F" w:tentative="1">
      <w:start w:val="1"/>
      <w:numFmt w:val="decimal"/>
      <w:lvlText w:val="%7."/>
      <w:lvlJc w:val="left"/>
      <w:pPr>
        <w:tabs>
          <w:tab w:val="num" w:pos="3958"/>
        </w:tabs>
        <w:ind w:left="3958" w:hanging="480"/>
      </w:pPr>
      <w:rPr>
        <w:rFonts w:cs="Times New Roman"/>
      </w:rPr>
    </w:lvl>
    <w:lvl w:ilvl="7" w:tplc="04090019" w:tentative="1">
      <w:start w:val="1"/>
      <w:numFmt w:val="ideographTraditional"/>
      <w:lvlText w:val="%8、"/>
      <w:lvlJc w:val="left"/>
      <w:pPr>
        <w:tabs>
          <w:tab w:val="num" w:pos="4438"/>
        </w:tabs>
        <w:ind w:left="4438" w:hanging="480"/>
      </w:pPr>
      <w:rPr>
        <w:rFonts w:cs="Times New Roman"/>
      </w:rPr>
    </w:lvl>
    <w:lvl w:ilvl="8" w:tplc="0409001B" w:tentative="1">
      <w:start w:val="1"/>
      <w:numFmt w:val="lowerRoman"/>
      <w:lvlText w:val="%9."/>
      <w:lvlJc w:val="right"/>
      <w:pPr>
        <w:tabs>
          <w:tab w:val="num" w:pos="4918"/>
        </w:tabs>
        <w:ind w:left="4918" w:hanging="480"/>
      </w:pPr>
      <w:rPr>
        <w:rFonts w:cs="Times New Roman"/>
      </w:rPr>
    </w:lvl>
  </w:abstractNum>
  <w:abstractNum w:abstractNumId="17" w15:restartNumberingAfterBreak="0">
    <w:nsid w:val="34F83D2C"/>
    <w:multiLevelType w:val="hybridMultilevel"/>
    <w:tmpl w:val="AAD682A0"/>
    <w:lvl w:ilvl="0" w:tplc="66FE8D6E">
      <w:start w:val="1"/>
      <w:numFmt w:val="taiwaneseCountingThousand"/>
      <w:lvlText w:val="%1、"/>
      <w:lvlJc w:val="left"/>
      <w:pPr>
        <w:tabs>
          <w:tab w:val="num" w:pos="1320"/>
        </w:tabs>
        <w:ind w:left="13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 w15:restartNumberingAfterBreak="0">
    <w:nsid w:val="36E53681"/>
    <w:multiLevelType w:val="singleLevel"/>
    <w:tmpl w:val="2DEC3A20"/>
    <w:lvl w:ilvl="0">
      <w:start w:val="1"/>
      <w:numFmt w:val="taiwaneseCountingThousand"/>
      <w:lvlText w:val="%1、"/>
      <w:lvlJc w:val="left"/>
      <w:pPr>
        <w:tabs>
          <w:tab w:val="num" w:pos="1305"/>
        </w:tabs>
        <w:ind w:left="1305" w:hanging="645"/>
      </w:pPr>
      <w:rPr>
        <w:rFonts w:ascii="華康楷書體W7" w:eastAsia="華康楷書體W7" w:cs="Times New Roman" w:hint="eastAsia"/>
      </w:rPr>
    </w:lvl>
  </w:abstractNum>
  <w:abstractNum w:abstractNumId="19" w15:restartNumberingAfterBreak="0">
    <w:nsid w:val="375324BB"/>
    <w:multiLevelType w:val="hybridMultilevel"/>
    <w:tmpl w:val="D0249368"/>
    <w:lvl w:ilvl="0" w:tplc="653C263A">
      <w:start w:val="1"/>
      <w:numFmt w:val="taiwaneseCountingThousand"/>
      <w:lvlText w:val="(%1)"/>
      <w:lvlJc w:val="left"/>
      <w:pPr>
        <w:ind w:left="3092" w:hanging="540"/>
      </w:pPr>
      <w:rPr>
        <w:rFonts w:cs="Times New Roman" w:hint="default"/>
        <w:color w:val="auto"/>
      </w:rPr>
    </w:lvl>
    <w:lvl w:ilvl="1" w:tplc="04090019" w:tentative="1">
      <w:start w:val="1"/>
      <w:numFmt w:val="ideographTraditional"/>
      <w:lvlText w:val="%2、"/>
      <w:lvlJc w:val="left"/>
      <w:pPr>
        <w:ind w:left="2281" w:hanging="480"/>
      </w:pPr>
      <w:rPr>
        <w:rFonts w:cs="Times New Roman"/>
      </w:rPr>
    </w:lvl>
    <w:lvl w:ilvl="2" w:tplc="0409001B" w:tentative="1">
      <w:start w:val="1"/>
      <w:numFmt w:val="lowerRoman"/>
      <w:lvlText w:val="%3."/>
      <w:lvlJc w:val="right"/>
      <w:pPr>
        <w:ind w:left="2761" w:hanging="480"/>
      </w:pPr>
      <w:rPr>
        <w:rFonts w:cs="Times New Roman"/>
      </w:rPr>
    </w:lvl>
    <w:lvl w:ilvl="3" w:tplc="0409000F" w:tentative="1">
      <w:start w:val="1"/>
      <w:numFmt w:val="decimal"/>
      <w:lvlText w:val="%4."/>
      <w:lvlJc w:val="left"/>
      <w:pPr>
        <w:ind w:left="3241" w:hanging="480"/>
      </w:pPr>
      <w:rPr>
        <w:rFonts w:cs="Times New Roman"/>
      </w:rPr>
    </w:lvl>
    <w:lvl w:ilvl="4" w:tplc="04090019" w:tentative="1">
      <w:start w:val="1"/>
      <w:numFmt w:val="ideographTraditional"/>
      <w:lvlText w:val="%5、"/>
      <w:lvlJc w:val="left"/>
      <w:pPr>
        <w:ind w:left="3721" w:hanging="480"/>
      </w:pPr>
      <w:rPr>
        <w:rFonts w:cs="Times New Roman"/>
      </w:rPr>
    </w:lvl>
    <w:lvl w:ilvl="5" w:tplc="0409001B" w:tentative="1">
      <w:start w:val="1"/>
      <w:numFmt w:val="lowerRoman"/>
      <w:lvlText w:val="%6."/>
      <w:lvlJc w:val="right"/>
      <w:pPr>
        <w:ind w:left="4201" w:hanging="480"/>
      </w:pPr>
      <w:rPr>
        <w:rFonts w:cs="Times New Roman"/>
      </w:rPr>
    </w:lvl>
    <w:lvl w:ilvl="6" w:tplc="0409000F" w:tentative="1">
      <w:start w:val="1"/>
      <w:numFmt w:val="decimal"/>
      <w:lvlText w:val="%7."/>
      <w:lvlJc w:val="left"/>
      <w:pPr>
        <w:ind w:left="4681" w:hanging="480"/>
      </w:pPr>
      <w:rPr>
        <w:rFonts w:cs="Times New Roman"/>
      </w:rPr>
    </w:lvl>
    <w:lvl w:ilvl="7" w:tplc="04090019" w:tentative="1">
      <w:start w:val="1"/>
      <w:numFmt w:val="ideographTraditional"/>
      <w:lvlText w:val="%8、"/>
      <w:lvlJc w:val="left"/>
      <w:pPr>
        <w:ind w:left="5161" w:hanging="480"/>
      </w:pPr>
      <w:rPr>
        <w:rFonts w:cs="Times New Roman"/>
      </w:rPr>
    </w:lvl>
    <w:lvl w:ilvl="8" w:tplc="0409001B" w:tentative="1">
      <w:start w:val="1"/>
      <w:numFmt w:val="lowerRoman"/>
      <w:lvlText w:val="%9."/>
      <w:lvlJc w:val="right"/>
      <w:pPr>
        <w:ind w:left="5641" w:hanging="480"/>
      </w:pPr>
      <w:rPr>
        <w:rFonts w:cs="Times New Roman"/>
      </w:rPr>
    </w:lvl>
  </w:abstractNum>
  <w:abstractNum w:abstractNumId="20" w15:restartNumberingAfterBreak="0">
    <w:nsid w:val="3A883137"/>
    <w:multiLevelType w:val="hybridMultilevel"/>
    <w:tmpl w:val="4CD4F92C"/>
    <w:lvl w:ilvl="0" w:tplc="B5D8D724">
      <w:start w:val="1"/>
      <w:numFmt w:val="taiwaneseCountingThousand"/>
      <w:lvlText w:val="%1、"/>
      <w:lvlJc w:val="left"/>
      <w:pPr>
        <w:tabs>
          <w:tab w:val="num" w:pos="1320"/>
        </w:tabs>
        <w:ind w:left="1320" w:hanging="720"/>
      </w:pPr>
      <w:rPr>
        <w:rFonts w:cs="Times New Roman"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15:restartNumberingAfterBreak="0">
    <w:nsid w:val="413B3D85"/>
    <w:multiLevelType w:val="hybridMultilevel"/>
    <w:tmpl w:val="C5423036"/>
    <w:lvl w:ilvl="0" w:tplc="2286E12A">
      <w:start w:val="6"/>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42864F35"/>
    <w:multiLevelType w:val="hybridMultilevel"/>
    <w:tmpl w:val="09D21E6A"/>
    <w:lvl w:ilvl="0" w:tplc="10B2DB04">
      <w:start w:val="1"/>
      <w:numFmt w:val="taiwaneseCountingThousand"/>
      <w:lvlText w:val="(%1)"/>
      <w:lvlJc w:val="left"/>
      <w:pPr>
        <w:ind w:left="3092" w:hanging="54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4B64D8C"/>
    <w:multiLevelType w:val="hybridMultilevel"/>
    <w:tmpl w:val="5860F144"/>
    <w:lvl w:ilvl="0" w:tplc="66FE8D6E">
      <w:start w:val="1"/>
      <w:numFmt w:val="taiwaneseCountingThousand"/>
      <w:lvlText w:val="%1、"/>
      <w:lvlJc w:val="left"/>
      <w:pPr>
        <w:tabs>
          <w:tab w:val="num" w:pos="1320"/>
        </w:tabs>
        <w:ind w:left="13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4" w15:restartNumberingAfterBreak="0">
    <w:nsid w:val="4B3563E9"/>
    <w:multiLevelType w:val="hybridMultilevel"/>
    <w:tmpl w:val="5C1CF886"/>
    <w:lvl w:ilvl="0" w:tplc="66FE8D6E">
      <w:start w:val="1"/>
      <w:numFmt w:val="taiwaneseCountingThousand"/>
      <w:lvlText w:val="%1、"/>
      <w:lvlJc w:val="left"/>
      <w:pPr>
        <w:tabs>
          <w:tab w:val="num" w:pos="1320"/>
        </w:tabs>
        <w:ind w:left="13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5" w15:restartNumberingAfterBreak="0">
    <w:nsid w:val="4EA66E92"/>
    <w:multiLevelType w:val="hybridMultilevel"/>
    <w:tmpl w:val="FC669472"/>
    <w:lvl w:ilvl="0" w:tplc="5F909234">
      <w:start w:val="1"/>
      <w:numFmt w:val="taiwaneseCountingThousand"/>
      <w:lvlText w:val="(%1)"/>
      <w:lvlJc w:val="left"/>
      <w:pPr>
        <w:ind w:left="3092" w:hanging="540"/>
      </w:pPr>
      <w:rPr>
        <w:rFonts w:cs="Times New Roman" w:hint="default"/>
        <w:color w:val="0000FF"/>
      </w:rPr>
    </w:lvl>
    <w:lvl w:ilvl="1" w:tplc="04090019" w:tentative="1">
      <w:start w:val="1"/>
      <w:numFmt w:val="ideographTraditional"/>
      <w:lvlText w:val="%2、"/>
      <w:lvlJc w:val="left"/>
      <w:pPr>
        <w:ind w:left="2281" w:hanging="480"/>
      </w:pPr>
      <w:rPr>
        <w:rFonts w:cs="Times New Roman"/>
      </w:rPr>
    </w:lvl>
    <w:lvl w:ilvl="2" w:tplc="0409001B" w:tentative="1">
      <w:start w:val="1"/>
      <w:numFmt w:val="lowerRoman"/>
      <w:lvlText w:val="%3."/>
      <w:lvlJc w:val="right"/>
      <w:pPr>
        <w:ind w:left="2761" w:hanging="480"/>
      </w:pPr>
      <w:rPr>
        <w:rFonts w:cs="Times New Roman"/>
      </w:rPr>
    </w:lvl>
    <w:lvl w:ilvl="3" w:tplc="0409000F" w:tentative="1">
      <w:start w:val="1"/>
      <w:numFmt w:val="decimal"/>
      <w:lvlText w:val="%4."/>
      <w:lvlJc w:val="left"/>
      <w:pPr>
        <w:ind w:left="3241" w:hanging="480"/>
      </w:pPr>
      <w:rPr>
        <w:rFonts w:cs="Times New Roman"/>
      </w:rPr>
    </w:lvl>
    <w:lvl w:ilvl="4" w:tplc="04090019" w:tentative="1">
      <w:start w:val="1"/>
      <w:numFmt w:val="ideographTraditional"/>
      <w:lvlText w:val="%5、"/>
      <w:lvlJc w:val="left"/>
      <w:pPr>
        <w:ind w:left="3721" w:hanging="480"/>
      </w:pPr>
      <w:rPr>
        <w:rFonts w:cs="Times New Roman"/>
      </w:rPr>
    </w:lvl>
    <w:lvl w:ilvl="5" w:tplc="0409001B" w:tentative="1">
      <w:start w:val="1"/>
      <w:numFmt w:val="lowerRoman"/>
      <w:lvlText w:val="%6."/>
      <w:lvlJc w:val="right"/>
      <w:pPr>
        <w:ind w:left="4201" w:hanging="480"/>
      </w:pPr>
      <w:rPr>
        <w:rFonts w:cs="Times New Roman"/>
      </w:rPr>
    </w:lvl>
    <w:lvl w:ilvl="6" w:tplc="0409000F" w:tentative="1">
      <w:start w:val="1"/>
      <w:numFmt w:val="decimal"/>
      <w:lvlText w:val="%7."/>
      <w:lvlJc w:val="left"/>
      <w:pPr>
        <w:ind w:left="4681" w:hanging="480"/>
      </w:pPr>
      <w:rPr>
        <w:rFonts w:cs="Times New Roman"/>
      </w:rPr>
    </w:lvl>
    <w:lvl w:ilvl="7" w:tplc="04090019" w:tentative="1">
      <w:start w:val="1"/>
      <w:numFmt w:val="ideographTraditional"/>
      <w:lvlText w:val="%8、"/>
      <w:lvlJc w:val="left"/>
      <w:pPr>
        <w:ind w:left="5161" w:hanging="480"/>
      </w:pPr>
      <w:rPr>
        <w:rFonts w:cs="Times New Roman"/>
      </w:rPr>
    </w:lvl>
    <w:lvl w:ilvl="8" w:tplc="0409001B" w:tentative="1">
      <w:start w:val="1"/>
      <w:numFmt w:val="lowerRoman"/>
      <w:lvlText w:val="%9."/>
      <w:lvlJc w:val="right"/>
      <w:pPr>
        <w:ind w:left="5641" w:hanging="480"/>
      </w:pPr>
      <w:rPr>
        <w:rFonts w:cs="Times New Roman"/>
      </w:rPr>
    </w:lvl>
  </w:abstractNum>
  <w:abstractNum w:abstractNumId="26" w15:restartNumberingAfterBreak="0">
    <w:nsid w:val="519E69C3"/>
    <w:multiLevelType w:val="hybridMultilevel"/>
    <w:tmpl w:val="FC669472"/>
    <w:lvl w:ilvl="0" w:tplc="5F909234">
      <w:start w:val="1"/>
      <w:numFmt w:val="taiwaneseCountingThousand"/>
      <w:lvlText w:val="(%1)"/>
      <w:lvlJc w:val="left"/>
      <w:pPr>
        <w:ind w:left="3092" w:hanging="540"/>
      </w:pPr>
      <w:rPr>
        <w:rFonts w:cs="Times New Roman" w:hint="default"/>
        <w:color w:val="0000FF"/>
      </w:rPr>
    </w:lvl>
    <w:lvl w:ilvl="1" w:tplc="04090019" w:tentative="1">
      <w:start w:val="1"/>
      <w:numFmt w:val="ideographTraditional"/>
      <w:lvlText w:val="%2、"/>
      <w:lvlJc w:val="left"/>
      <w:pPr>
        <w:ind w:left="2281" w:hanging="480"/>
      </w:pPr>
      <w:rPr>
        <w:rFonts w:cs="Times New Roman"/>
      </w:rPr>
    </w:lvl>
    <w:lvl w:ilvl="2" w:tplc="0409001B" w:tentative="1">
      <w:start w:val="1"/>
      <w:numFmt w:val="lowerRoman"/>
      <w:lvlText w:val="%3."/>
      <w:lvlJc w:val="right"/>
      <w:pPr>
        <w:ind w:left="2761" w:hanging="480"/>
      </w:pPr>
      <w:rPr>
        <w:rFonts w:cs="Times New Roman"/>
      </w:rPr>
    </w:lvl>
    <w:lvl w:ilvl="3" w:tplc="0409000F" w:tentative="1">
      <w:start w:val="1"/>
      <w:numFmt w:val="decimal"/>
      <w:lvlText w:val="%4."/>
      <w:lvlJc w:val="left"/>
      <w:pPr>
        <w:ind w:left="3241" w:hanging="480"/>
      </w:pPr>
      <w:rPr>
        <w:rFonts w:cs="Times New Roman"/>
      </w:rPr>
    </w:lvl>
    <w:lvl w:ilvl="4" w:tplc="04090019" w:tentative="1">
      <w:start w:val="1"/>
      <w:numFmt w:val="ideographTraditional"/>
      <w:lvlText w:val="%5、"/>
      <w:lvlJc w:val="left"/>
      <w:pPr>
        <w:ind w:left="3721" w:hanging="480"/>
      </w:pPr>
      <w:rPr>
        <w:rFonts w:cs="Times New Roman"/>
      </w:rPr>
    </w:lvl>
    <w:lvl w:ilvl="5" w:tplc="0409001B" w:tentative="1">
      <w:start w:val="1"/>
      <w:numFmt w:val="lowerRoman"/>
      <w:lvlText w:val="%6."/>
      <w:lvlJc w:val="right"/>
      <w:pPr>
        <w:ind w:left="4201" w:hanging="480"/>
      </w:pPr>
      <w:rPr>
        <w:rFonts w:cs="Times New Roman"/>
      </w:rPr>
    </w:lvl>
    <w:lvl w:ilvl="6" w:tplc="0409000F" w:tentative="1">
      <w:start w:val="1"/>
      <w:numFmt w:val="decimal"/>
      <w:lvlText w:val="%7."/>
      <w:lvlJc w:val="left"/>
      <w:pPr>
        <w:ind w:left="4681" w:hanging="480"/>
      </w:pPr>
      <w:rPr>
        <w:rFonts w:cs="Times New Roman"/>
      </w:rPr>
    </w:lvl>
    <w:lvl w:ilvl="7" w:tplc="04090019" w:tentative="1">
      <w:start w:val="1"/>
      <w:numFmt w:val="ideographTraditional"/>
      <w:lvlText w:val="%8、"/>
      <w:lvlJc w:val="left"/>
      <w:pPr>
        <w:ind w:left="5161" w:hanging="480"/>
      </w:pPr>
      <w:rPr>
        <w:rFonts w:cs="Times New Roman"/>
      </w:rPr>
    </w:lvl>
    <w:lvl w:ilvl="8" w:tplc="0409001B" w:tentative="1">
      <w:start w:val="1"/>
      <w:numFmt w:val="lowerRoman"/>
      <w:lvlText w:val="%9."/>
      <w:lvlJc w:val="right"/>
      <w:pPr>
        <w:ind w:left="5641" w:hanging="480"/>
      </w:pPr>
      <w:rPr>
        <w:rFonts w:cs="Times New Roman"/>
      </w:rPr>
    </w:lvl>
  </w:abstractNum>
  <w:abstractNum w:abstractNumId="27" w15:restartNumberingAfterBreak="0">
    <w:nsid w:val="51AC6B15"/>
    <w:multiLevelType w:val="hybridMultilevel"/>
    <w:tmpl w:val="A864817E"/>
    <w:lvl w:ilvl="0" w:tplc="66FE8D6E">
      <w:start w:val="1"/>
      <w:numFmt w:val="taiwaneseCountingThousand"/>
      <w:lvlText w:val="%1、"/>
      <w:lvlJc w:val="left"/>
      <w:pPr>
        <w:tabs>
          <w:tab w:val="num" w:pos="1320"/>
        </w:tabs>
        <w:ind w:left="13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8" w15:restartNumberingAfterBreak="0">
    <w:nsid w:val="58EF1469"/>
    <w:multiLevelType w:val="hybridMultilevel"/>
    <w:tmpl w:val="0E120494"/>
    <w:lvl w:ilvl="0" w:tplc="A68237C0">
      <w:start w:val="1"/>
      <w:numFmt w:val="taiwaneseCountingThousand"/>
      <w:lvlText w:val="%1、"/>
      <w:lvlJc w:val="left"/>
      <w:pPr>
        <w:tabs>
          <w:tab w:val="num" w:pos="1320"/>
        </w:tabs>
        <w:ind w:left="1320" w:hanging="720"/>
      </w:pPr>
      <w:rPr>
        <w:rFonts w:cs="Times New Roman" w:hint="eastAsia"/>
        <w:color w:val="FF0000"/>
      </w:rPr>
    </w:lvl>
    <w:lvl w:ilvl="1" w:tplc="04090019" w:tentative="1">
      <w:start w:val="1"/>
      <w:numFmt w:val="ideographTraditional"/>
      <w:lvlText w:val="%2、"/>
      <w:lvlJc w:val="left"/>
      <w:pPr>
        <w:tabs>
          <w:tab w:val="num" w:pos="1560"/>
        </w:tabs>
        <w:ind w:left="1560" w:hanging="480"/>
      </w:pPr>
      <w:rPr>
        <w:rFonts w:cs="Times New Roman"/>
      </w:rPr>
    </w:lvl>
    <w:lvl w:ilvl="2" w:tplc="0409001B" w:tentative="1">
      <w:start w:val="1"/>
      <w:numFmt w:val="lowerRoman"/>
      <w:lvlText w:val="%3."/>
      <w:lvlJc w:val="right"/>
      <w:pPr>
        <w:tabs>
          <w:tab w:val="num" w:pos="2040"/>
        </w:tabs>
        <w:ind w:left="2040" w:hanging="480"/>
      </w:pPr>
      <w:rPr>
        <w:rFonts w:cs="Times New Roman"/>
      </w:rPr>
    </w:lvl>
    <w:lvl w:ilvl="3" w:tplc="0409000F" w:tentative="1">
      <w:start w:val="1"/>
      <w:numFmt w:val="decimal"/>
      <w:lvlText w:val="%4."/>
      <w:lvlJc w:val="left"/>
      <w:pPr>
        <w:tabs>
          <w:tab w:val="num" w:pos="2520"/>
        </w:tabs>
        <w:ind w:left="2520" w:hanging="480"/>
      </w:pPr>
      <w:rPr>
        <w:rFonts w:cs="Times New Roman"/>
      </w:rPr>
    </w:lvl>
    <w:lvl w:ilvl="4" w:tplc="04090019" w:tentative="1">
      <w:start w:val="1"/>
      <w:numFmt w:val="ideographTraditional"/>
      <w:lvlText w:val="%5、"/>
      <w:lvlJc w:val="left"/>
      <w:pPr>
        <w:tabs>
          <w:tab w:val="num" w:pos="3000"/>
        </w:tabs>
        <w:ind w:left="3000" w:hanging="480"/>
      </w:pPr>
      <w:rPr>
        <w:rFonts w:cs="Times New Roman"/>
      </w:rPr>
    </w:lvl>
    <w:lvl w:ilvl="5" w:tplc="0409001B" w:tentative="1">
      <w:start w:val="1"/>
      <w:numFmt w:val="lowerRoman"/>
      <w:lvlText w:val="%6."/>
      <w:lvlJc w:val="right"/>
      <w:pPr>
        <w:tabs>
          <w:tab w:val="num" w:pos="3480"/>
        </w:tabs>
        <w:ind w:left="3480" w:hanging="480"/>
      </w:pPr>
      <w:rPr>
        <w:rFonts w:cs="Times New Roman"/>
      </w:rPr>
    </w:lvl>
    <w:lvl w:ilvl="6" w:tplc="0409000F" w:tentative="1">
      <w:start w:val="1"/>
      <w:numFmt w:val="decimal"/>
      <w:lvlText w:val="%7."/>
      <w:lvlJc w:val="left"/>
      <w:pPr>
        <w:tabs>
          <w:tab w:val="num" w:pos="3960"/>
        </w:tabs>
        <w:ind w:left="3960" w:hanging="480"/>
      </w:pPr>
      <w:rPr>
        <w:rFonts w:cs="Times New Roman"/>
      </w:rPr>
    </w:lvl>
    <w:lvl w:ilvl="7" w:tplc="04090019" w:tentative="1">
      <w:start w:val="1"/>
      <w:numFmt w:val="ideographTraditional"/>
      <w:lvlText w:val="%8、"/>
      <w:lvlJc w:val="left"/>
      <w:pPr>
        <w:tabs>
          <w:tab w:val="num" w:pos="4440"/>
        </w:tabs>
        <w:ind w:left="4440" w:hanging="480"/>
      </w:pPr>
      <w:rPr>
        <w:rFonts w:cs="Times New Roman"/>
      </w:rPr>
    </w:lvl>
    <w:lvl w:ilvl="8" w:tplc="0409001B" w:tentative="1">
      <w:start w:val="1"/>
      <w:numFmt w:val="lowerRoman"/>
      <w:lvlText w:val="%9."/>
      <w:lvlJc w:val="right"/>
      <w:pPr>
        <w:tabs>
          <w:tab w:val="num" w:pos="4920"/>
        </w:tabs>
        <w:ind w:left="4920" w:hanging="480"/>
      </w:pPr>
      <w:rPr>
        <w:rFonts w:cs="Times New Roman"/>
      </w:rPr>
    </w:lvl>
  </w:abstractNum>
  <w:abstractNum w:abstractNumId="29" w15:restartNumberingAfterBreak="0">
    <w:nsid w:val="5EE4256C"/>
    <w:multiLevelType w:val="hybridMultilevel"/>
    <w:tmpl w:val="D0EEAF52"/>
    <w:lvl w:ilvl="0" w:tplc="147E72F6">
      <w:start w:val="1"/>
      <w:numFmt w:val="taiwaneseCountingThousand"/>
      <w:lvlText w:val="%1、"/>
      <w:lvlJc w:val="left"/>
      <w:pPr>
        <w:tabs>
          <w:tab w:val="num" w:pos="1800"/>
        </w:tabs>
        <w:ind w:left="180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0" w15:restartNumberingAfterBreak="0">
    <w:nsid w:val="626B70B9"/>
    <w:multiLevelType w:val="hybridMultilevel"/>
    <w:tmpl w:val="85B4AD5C"/>
    <w:lvl w:ilvl="0" w:tplc="ED0A420E">
      <w:start w:val="1"/>
      <w:numFmt w:val="taiwaneseCountingThousand"/>
      <w:lvlText w:val="%1、"/>
      <w:lvlJc w:val="left"/>
      <w:pPr>
        <w:tabs>
          <w:tab w:val="num" w:pos="1318"/>
        </w:tabs>
        <w:ind w:left="1318" w:hanging="720"/>
      </w:pPr>
      <w:rPr>
        <w:rFonts w:cs="Times New Roman" w:hint="default"/>
      </w:rPr>
    </w:lvl>
    <w:lvl w:ilvl="1" w:tplc="04090019" w:tentative="1">
      <w:start w:val="1"/>
      <w:numFmt w:val="ideographTraditional"/>
      <w:lvlText w:val="%2、"/>
      <w:lvlJc w:val="left"/>
      <w:pPr>
        <w:tabs>
          <w:tab w:val="num" w:pos="1558"/>
        </w:tabs>
        <w:ind w:left="1558" w:hanging="480"/>
      </w:pPr>
      <w:rPr>
        <w:rFonts w:cs="Times New Roman"/>
      </w:rPr>
    </w:lvl>
    <w:lvl w:ilvl="2" w:tplc="0409001B" w:tentative="1">
      <w:start w:val="1"/>
      <w:numFmt w:val="lowerRoman"/>
      <w:lvlText w:val="%3."/>
      <w:lvlJc w:val="right"/>
      <w:pPr>
        <w:tabs>
          <w:tab w:val="num" w:pos="2038"/>
        </w:tabs>
        <w:ind w:left="2038" w:hanging="480"/>
      </w:pPr>
      <w:rPr>
        <w:rFonts w:cs="Times New Roman"/>
      </w:rPr>
    </w:lvl>
    <w:lvl w:ilvl="3" w:tplc="0409000F" w:tentative="1">
      <w:start w:val="1"/>
      <w:numFmt w:val="decimal"/>
      <w:lvlText w:val="%4."/>
      <w:lvlJc w:val="left"/>
      <w:pPr>
        <w:tabs>
          <w:tab w:val="num" w:pos="2518"/>
        </w:tabs>
        <w:ind w:left="2518" w:hanging="480"/>
      </w:pPr>
      <w:rPr>
        <w:rFonts w:cs="Times New Roman"/>
      </w:rPr>
    </w:lvl>
    <w:lvl w:ilvl="4" w:tplc="04090019" w:tentative="1">
      <w:start w:val="1"/>
      <w:numFmt w:val="ideographTraditional"/>
      <w:lvlText w:val="%5、"/>
      <w:lvlJc w:val="left"/>
      <w:pPr>
        <w:tabs>
          <w:tab w:val="num" w:pos="2998"/>
        </w:tabs>
        <w:ind w:left="2998" w:hanging="480"/>
      </w:pPr>
      <w:rPr>
        <w:rFonts w:cs="Times New Roman"/>
      </w:rPr>
    </w:lvl>
    <w:lvl w:ilvl="5" w:tplc="0409001B" w:tentative="1">
      <w:start w:val="1"/>
      <w:numFmt w:val="lowerRoman"/>
      <w:lvlText w:val="%6."/>
      <w:lvlJc w:val="right"/>
      <w:pPr>
        <w:tabs>
          <w:tab w:val="num" w:pos="3478"/>
        </w:tabs>
        <w:ind w:left="3478" w:hanging="480"/>
      </w:pPr>
      <w:rPr>
        <w:rFonts w:cs="Times New Roman"/>
      </w:rPr>
    </w:lvl>
    <w:lvl w:ilvl="6" w:tplc="0409000F" w:tentative="1">
      <w:start w:val="1"/>
      <w:numFmt w:val="decimal"/>
      <w:lvlText w:val="%7."/>
      <w:lvlJc w:val="left"/>
      <w:pPr>
        <w:tabs>
          <w:tab w:val="num" w:pos="3958"/>
        </w:tabs>
        <w:ind w:left="3958" w:hanging="480"/>
      </w:pPr>
      <w:rPr>
        <w:rFonts w:cs="Times New Roman"/>
      </w:rPr>
    </w:lvl>
    <w:lvl w:ilvl="7" w:tplc="04090019" w:tentative="1">
      <w:start w:val="1"/>
      <w:numFmt w:val="ideographTraditional"/>
      <w:lvlText w:val="%8、"/>
      <w:lvlJc w:val="left"/>
      <w:pPr>
        <w:tabs>
          <w:tab w:val="num" w:pos="4438"/>
        </w:tabs>
        <w:ind w:left="4438" w:hanging="480"/>
      </w:pPr>
      <w:rPr>
        <w:rFonts w:cs="Times New Roman"/>
      </w:rPr>
    </w:lvl>
    <w:lvl w:ilvl="8" w:tplc="0409001B" w:tentative="1">
      <w:start w:val="1"/>
      <w:numFmt w:val="lowerRoman"/>
      <w:lvlText w:val="%9."/>
      <w:lvlJc w:val="right"/>
      <w:pPr>
        <w:tabs>
          <w:tab w:val="num" w:pos="4918"/>
        </w:tabs>
        <w:ind w:left="4918" w:hanging="480"/>
      </w:pPr>
      <w:rPr>
        <w:rFonts w:cs="Times New Roman"/>
      </w:rPr>
    </w:lvl>
  </w:abstractNum>
  <w:abstractNum w:abstractNumId="31" w15:restartNumberingAfterBreak="0">
    <w:nsid w:val="66CD19A9"/>
    <w:multiLevelType w:val="hybridMultilevel"/>
    <w:tmpl w:val="393C0FAE"/>
    <w:lvl w:ilvl="0" w:tplc="66FE8D6E">
      <w:start w:val="1"/>
      <w:numFmt w:val="taiwaneseCountingThousand"/>
      <w:lvlText w:val="%1、"/>
      <w:lvlJc w:val="left"/>
      <w:pPr>
        <w:tabs>
          <w:tab w:val="num" w:pos="1320"/>
        </w:tabs>
        <w:ind w:left="1320" w:hanging="720"/>
      </w:pPr>
      <w:rPr>
        <w:rFonts w:cs="Times New Roman" w:hint="default"/>
      </w:rPr>
    </w:lvl>
    <w:lvl w:ilvl="1" w:tplc="04090019" w:tentative="1">
      <w:start w:val="1"/>
      <w:numFmt w:val="ideographTraditional"/>
      <w:lvlText w:val="%2、"/>
      <w:lvlJc w:val="left"/>
      <w:pPr>
        <w:tabs>
          <w:tab w:val="num" w:pos="1560"/>
        </w:tabs>
        <w:ind w:left="1560" w:hanging="480"/>
      </w:pPr>
      <w:rPr>
        <w:rFonts w:cs="Times New Roman"/>
      </w:rPr>
    </w:lvl>
    <w:lvl w:ilvl="2" w:tplc="0409001B" w:tentative="1">
      <w:start w:val="1"/>
      <w:numFmt w:val="lowerRoman"/>
      <w:lvlText w:val="%3."/>
      <w:lvlJc w:val="right"/>
      <w:pPr>
        <w:tabs>
          <w:tab w:val="num" w:pos="2040"/>
        </w:tabs>
        <w:ind w:left="2040" w:hanging="480"/>
      </w:pPr>
      <w:rPr>
        <w:rFonts w:cs="Times New Roman"/>
      </w:rPr>
    </w:lvl>
    <w:lvl w:ilvl="3" w:tplc="0409000F" w:tentative="1">
      <w:start w:val="1"/>
      <w:numFmt w:val="decimal"/>
      <w:lvlText w:val="%4."/>
      <w:lvlJc w:val="left"/>
      <w:pPr>
        <w:tabs>
          <w:tab w:val="num" w:pos="2520"/>
        </w:tabs>
        <w:ind w:left="2520" w:hanging="480"/>
      </w:pPr>
      <w:rPr>
        <w:rFonts w:cs="Times New Roman"/>
      </w:rPr>
    </w:lvl>
    <w:lvl w:ilvl="4" w:tplc="04090019" w:tentative="1">
      <w:start w:val="1"/>
      <w:numFmt w:val="ideographTraditional"/>
      <w:lvlText w:val="%5、"/>
      <w:lvlJc w:val="left"/>
      <w:pPr>
        <w:tabs>
          <w:tab w:val="num" w:pos="3000"/>
        </w:tabs>
        <w:ind w:left="3000" w:hanging="480"/>
      </w:pPr>
      <w:rPr>
        <w:rFonts w:cs="Times New Roman"/>
      </w:rPr>
    </w:lvl>
    <w:lvl w:ilvl="5" w:tplc="0409001B" w:tentative="1">
      <w:start w:val="1"/>
      <w:numFmt w:val="lowerRoman"/>
      <w:lvlText w:val="%6."/>
      <w:lvlJc w:val="right"/>
      <w:pPr>
        <w:tabs>
          <w:tab w:val="num" w:pos="3480"/>
        </w:tabs>
        <w:ind w:left="3480" w:hanging="480"/>
      </w:pPr>
      <w:rPr>
        <w:rFonts w:cs="Times New Roman"/>
      </w:rPr>
    </w:lvl>
    <w:lvl w:ilvl="6" w:tplc="0409000F" w:tentative="1">
      <w:start w:val="1"/>
      <w:numFmt w:val="decimal"/>
      <w:lvlText w:val="%7."/>
      <w:lvlJc w:val="left"/>
      <w:pPr>
        <w:tabs>
          <w:tab w:val="num" w:pos="3960"/>
        </w:tabs>
        <w:ind w:left="3960" w:hanging="480"/>
      </w:pPr>
      <w:rPr>
        <w:rFonts w:cs="Times New Roman"/>
      </w:rPr>
    </w:lvl>
    <w:lvl w:ilvl="7" w:tplc="04090019" w:tentative="1">
      <w:start w:val="1"/>
      <w:numFmt w:val="ideographTraditional"/>
      <w:lvlText w:val="%8、"/>
      <w:lvlJc w:val="left"/>
      <w:pPr>
        <w:tabs>
          <w:tab w:val="num" w:pos="4440"/>
        </w:tabs>
        <w:ind w:left="4440" w:hanging="480"/>
      </w:pPr>
      <w:rPr>
        <w:rFonts w:cs="Times New Roman"/>
      </w:rPr>
    </w:lvl>
    <w:lvl w:ilvl="8" w:tplc="0409001B" w:tentative="1">
      <w:start w:val="1"/>
      <w:numFmt w:val="lowerRoman"/>
      <w:lvlText w:val="%9."/>
      <w:lvlJc w:val="right"/>
      <w:pPr>
        <w:tabs>
          <w:tab w:val="num" w:pos="4920"/>
        </w:tabs>
        <w:ind w:left="4920" w:hanging="480"/>
      </w:pPr>
      <w:rPr>
        <w:rFonts w:cs="Times New Roman"/>
      </w:rPr>
    </w:lvl>
  </w:abstractNum>
  <w:abstractNum w:abstractNumId="32" w15:restartNumberingAfterBreak="0">
    <w:nsid w:val="69495A81"/>
    <w:multiLevelType w:val="hybridMultilevel"/>
    <w:tmpl w:val="8BAE235A"/>
    <w:lvl w:ilvl="0" w:tplc="04090001">
      <w:start w:val="1"/>
      <w:numFmt w:val="bullet"/>
      <w:lvlText w:val=""/>
      <w:lvlJc w:val="left"/>
      <w:pPr>
        <w:ind w:left="1795" w:hanging="480"/>
      </w:pPr>
      <w:rPr>
        <w:rFonts w:ascii="Wingdings" w:hAnsi="Wingdings" w:hint="default"/>
      </w:rPr>
    </w:lvl>
    <w:lvl w:ilvl="1" w:tplc="04090003" w:tentative="1">
      <w:start w:val="1"/>
      <w:numFmt w:val="bullet"/>
      <w:lvlText w:val=""/>
      <w:lvlJc w:val="left"/>
      <w:pPr>
        <w:ind w:left="2275" w:hanging="480"/>
      </w:pPr>
      <w:rPr>
        <w:rFonts w:ascii="Wingdings" w:hAnsi="Wingdings" w:hint="default"/>
      </w:rPr>
    </w:lvl>
    <w:lvl w:ilvl="2" w:tplc="04090005" w:tentative="1">
      <w:start w:val="1"/>
      <w:numFmt w:val="bullet"/>
      <w:lvlText w:val=""/>
      <w:lvlJc w:val="left"/>
      <w:pPr>
        <w:ind w:left="2755" w:hanging="480"/>
      </w:pPr>
      <w:rPr>
        <w:rFonts w:ascii="Wingdings" w:hAnsi="Wingdings" w:hint="default"/>
      </w:rPr>
    </w:lvl>
    <w:lvl w:ilvl="3" w:tplc="04090001" w:tentative="1">
      <w:start w:val="1"/>
      <w:numFmt w:val="bullet"/>
      <w:lvlText w:val=""/>
      <w:lvlJc w:val="left"/>
      <w:pPr>
        <w:ind w:left="3235" w:hanging="480"/>
      </w:pPr>
      <w:rPr>
        <w:rFonts w:ascii="Wingdings" w:hAnsi="Wingdings" w:hint="default"/>
      </w:rPr>
    </w:lvl>
    <w:lvl w:ilvl="4" w:tplc="04090003" w:tentative="1">
      <w:start w:val="1"/>
      <w:numFmt w:val="bullet"/>
      <w:lvlText w:val=""/>
      <w:lvlJc w:val="left"/>
      <w:pPr>
        <w:ind w:left="3715" w:hanging="480"/>
      </w:pPr>
      <w:rPr>
        <w:rFonts w:ascii="Wingdings" w:hAnsi="Wingdings" w:hint="default"/>
      </w:rPr>
    </w:lvl>
    <w:lvl w:ilvl="5" w:tplc="04090005" w:tentative="1">
      <w:start w:val="1"/>
      <w:numFmt w:val="bullet"/>
      <w:lvlText w:val=""/>
      <w:lvlJc w:val="left"/>
      <w:pPr>
        <w:ind w:left="4195" w:hanging="480"/>
      </w:pPr>
      <w:rPr>
        <w:rFonts w:ascii="Wingdings" w:hAnsi="Wingdings" w:hint="default"/>
      </w:rPr>
    </w:lvl>
    <w:lvl w:ilvl="6" w:tplc="04090001" w:tentative="1">
      <w:start w:val="1"/>
      <w:numFmt w:val="bullet"/>
      <w:lvlText w:val=""/>
      <w:lvlJc w:val="left"/>
      <w:pPr>
        <w:ind w:left="4675" w:hanging="480"/>
      </w:pPr>
      <w:rPr>
        <w:rFonts w:ascii="Wingdings" w:hAnsi="Wingdings" w:hint="default"/>
      </w:rPr>
    </w:lvl>
    <w:lvl w:ilvl="7" w:tplc="04090003" w:tentative="1">
      <w:start w:val="1"/>
      <w:numFmt w:val="bullet"/>
      <w:lvlText w:val=""/>
      <w:lvlJc w:val="left"/>
      <w:pPr>
        <w:ind w:left="5155" w:hanging="480"/>
      </w:pPr>
      <w:rPr>
        <w:rFonts w:ascii="Wingdings" w:hAnsi="Wingdings" w:hint="default"/>
      </w:rPr>
    </w:lvl>
    <w:lvl w:ilvl="8" w:tplc="04090005" w:tentative="1">
      <w:start w:val="1"/>
      <w:numFmt w:val="bullet"/>
      <w:lvlText w:val=""/>
      <w:lvlJc w:val="left"/>
      <w:pPr>
        <w:ind w:left="5635" w:hanging="480"/>
      </w:pPr>
      <w:rPr>
        <w:rFonts w:ascii="Wingdings" w:hAnsi="Wingdings" w:hint="default"/>
      </w:rPr>
    </w:lvl>
  </w:abstractNum>
  <w:abstractNum w:abstractNumId="33" w15:restartNumberingAfterBreak="0">
    <w:nsid w:val="6A517DD8"/>
    <w:multiLevelType w:val="hybridMultilevel"/>
    <w:tmpl w:val="2AF20D42"/>
    <w:lvl w:ilvl="0" w:tplc="66FE8D6E">
      <w:start w:val="1"/>
      <w:numFmt w:val="taiwaneseCountingThousand"/>
      <w:lvlText w:val="%1、"/>
      <w:lvlJc w:val="left"/>
      <w:pPr>
        <w:tabs>
          <w:tab w:val="num" w:pos="1320"/>
        </w:tabs>
        <w:ind w:left="13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4" w15:restartNumberingAfterBreak="0">
    <w:nsid w:val="6EA92226"/>
    <w:multiLevelType w:val="hybridMultilevel"/>
    <w:tmpl w:val="2FC62230"/>
    <w:lvl w:ilvl="0" w:tplc="31B43CC2">
      <w:start w:val="1"/>
      <w:numFmt w:val="taiwaneseCountingThousand"/>
      <w:lvlText w:val="%1、"/>
      <w:lvlJc w:val="left"/>
      <w:pPr>
        <w:tabs>
          <w:tab w:val="num" w:pos="1318"/>
        </w:tabs>
        <w:ind w:left="1318" w:hanging="720"/>
      </w:pPr>
      <w:rPr>
        <w:rFonts w:cs="Times New Roman" w:hint="default"/>
      </w:rPr>
    </w:lvl>
    <w:lvl w:ilvl="1" w:tplc="04090019" w:tentative="1">
      <w:start w:val="1"/>
      <w:numFmt w:val="ideographTraditional"/>
      <w:lvlText w:val="%2、"/>
      <w:lvlJc w:val="left"/>
      <w:pPr>
        <w:tabs>
          <w:tab w:val="num" w:pos="1558"/>
        </w:tabs>
        <w:ind w:left="1558" w:hanging="480"/>
      </w:pPr>
      <w:rPr>
        <w:rFonts w:cs="Times New Roman"/>
      </w:rPr>
    </w:lvl>
    <w:lvl w:ilvl="2" w:tplc="0409001B" w:tentative="1">
      <w:start w:val="1"/>
      <w:numFmt w:val="lowerRoman"/>
      <w:lvlText w:val="%3."/>
      <w:lvlJc w:val="right"/>
      <w:pPr>
        <w:tabs>
          <w:tab w:val="num" w:pos="2038"/>
        </w:tabs>
        <w:ind w:left="2038" w:hanging="480"/>
      </w:pPr>
      <w:rPr>
        <w:rFonts w:cs="Times New Roman"/>
      </w:rPr>
    </w:lvl>
    <w:lvl w:ilvl="3" w:tplc="0409000F" w:tentative="1">
      <w:start w:val="1"/>
      <w:numFmt w:val="decimal"/>
      <w:lvlText w:val="%4."/>
      <w:lvlJc w:val="left"/>
      <w:pPr>
        <w:tabs>
          <w:tab w:val="num" w:pos="2518"/>
        </w:tabs>
        <w:ind w:left="2518" w:hanging="480"/>
      </w:pPr>
      <w:rPr>
        <w:rFonts w:cs="Times New Roman"/>
      </w:rPr>
    </w:lvl>
    <w:lvl w:ilvl="4" w:tplc="04090019" w:tentative="1">
      <w:start w:val="1"/>
      <w:numFmt w:val="ideographTraditional"/>
      <w:lvlText w:val="%5、"/>
      <w:lvlJc w:val="left"/>
      <w:pPr>
        <w:tabs>
          <w:tab w:val="num" w:pos="2998"/>
        </w:tabs>
        <w:ind w:left="2998" w:hanging="480"/>
      </w:pPr>
      <w:rPr>
        <w:rFonts w:cs="Times New Roman"/>
      </w:rPr>
    </w:lvl>
    <w:lvl w:ilvl="5" w:tplc="0409001B" w:tentative="1">
      <w:start w:val="1"/>
      <w:numFmt w:val="lowerRoman"/>
      <w:lvlText w:val="%6."/>
      <w:lvlJc w:val="right"/>
      <w:pPr>
        <w:tabs>
          <w:tab w:val="num" w:pos="3478"/>
        </w:tabs>
        <w:ind w:left="3478" w:hanging="480"/>
      </w:pPr>
      <w:rPr>
        <w:rFonts w:cs="Times New Roman"/>
      </w:rPr>
    </w:lvl>
    <w:lvl w:ilvl="6" w:tplc="0409000F" w:tentative="1">
      <w:start w:val="1"/>
      <w:numFmt w:val="decimal"/>
      <w:lvlText w:val="%7."/>
      <w:lvlJc w:val="left"/>
      <w:pPr>
        <w:tabs>
          <w:tab w:val="num" w:pos="3958"/>
        </w:tabs>
        <w:ind w:left="3958" w:hanging="480"/>
      </w:pPr>
      <w:rPr>
        <w:rFonts w:cs="Times New Roman"/>
      </w:rPr>
    </w:lvl>
    <w:lvl w:ilvl="7" w:tplc="04090019" w:tentative="1">
      <w:start w:val="1"/>
      <w:numFmt w:val="ideographTraditional"/>
      <w:lvlText w:val="%8、"/>
      <w:lvlJc w:val="left"/>
      <w:pPr>
        <w:tabs>
          <w:tab w:val="num" w:pos="4438"/>
        </w:tabs>
        <w:ind w:left="4438" w:hanging="480"/>
      </w:pPr>
      <w:rPr>
        <w:rFonts w:cs="Times New Roman"/>
      </w:rPr>
    </w:lvl>
    <w:lvl w:ilvl="8" w:tplc="0409001B" w:tentative="1">
      <w:start w:val="1"/>
      <w:numFmt w:val="lowerRoman"/>
      <w:lvlText w:val="%9."/>
      <w:lvlJc w:val="right"/>
      <w:pPr>
        <w:tabs>
          <w:tab w:val="num" w:pos="4918"/>
        </w:tabs>
        <w:ind w:left="4918" w:hanging="480"/>
      </w:pPr>
      <w:rPr>
        <w:rFonts w:cs="Times New Roman"/>
      </w:rPr>
    </w:lvl>
  </w:abstractNum>
  <w:abstractNum w:abstractNumId="35" w15:restartNumberingAfterBreak="0">
    <w:nsid w:val="70F54679"/>
    <w:multiLevelType w:val="hybridMultilevel"/>
    <w:tmpl w:val="48C058E6"/>
    <w:lvl w:ilvl="0" w:tplc="FCDC2BF8">
      <w:start w:val="1"/>
      <w:numFmt w:val="taiwaneseCountingThousand"/>
      <w:lvlText w:val="%1、"/>
      <w:lvlJc w:val="left"/>
      <w:pPr>
        <w:tabs>
          <w:tab w:val="num" w:pos="2040"/>
        </w:tabs>
        <w:ind w:left="2040" w:hanging="720"/>
      </w:pPr>
      <w:rPr>
        <w:rFonts w:cs="Times New Roman" w:hint="default"/>
      </w:rPr>
    </w:lvl>
    <w:lvl w:ilvl="1" w:tplc="04090019" w:tentative="1">
      <w:start w:val="1"/>
      <w:numFmt w:val="ideographTraditional"/>
      <w:lvlText w:val="%2、"/>
      <w:lvlJc w:val="left"/>
      <w:pPr>
        <w:tabs>
          <w:tab w:val="num" w:pos="2280"/>
        </w:tabs>
        <w:ind w:left="2280" w:hanging="480"/>
      </w:pPr>
      <w:rPr>
        <w:rFonts w:cs="Times New Roman"/>
      </w:rPr>
    </w:lvl>
    <w:lvl w:ilvl="2" w:tplc="0409001B" w:tentative="1">
      <w:start w:val="1"/>
      <w:numFmt w:val="lowerRoman"/>
      <w:lvlText w:val="%3."/>
      <w:lvlJc w:val="right"/>
      <w:pPr>
        <w:tabs>
          <w:tab w:val="num" w:pos="2760"/>
        </w:tabs>
        <w:ind w:left="2760" w:hanging="480"/>
      </w:pPr>
      <w:rPr>
        <w:rFonts w:cs="Times New Roman"/>
      </w:rPr>
    </w:lvl>
    <w:lvl w:ilvl="3" w:tplc="0409000F" w:tentative="1">
      <w:start w:val="1"/>
      <w:numFmt w:val="decimal"/>
      <w:lvlText w:val="%4."/>
      <w:lvlJc w:val="left"/>
      <w:pPr>
        <w:tabs>
          <w:tab w:val="num" w:pos="3240"/>
        </w:tabs>
        <w:ind w:left="3240" w:hanging="480"/>
      </w:pPr>
      <w:rPr>
        <w:rFonts w:cs="Times New Roman"/>
      </w:rPr>
    </w:lvl>
    <w:lvl w:ilvl="4" w:tplc="04090019" w:tentative="1">
      <w:start w:val="1"/>
      <w:numFmt w:val="ideographTraditional"/>
      <w:lvlText w:val="%5、"/>
      <w:lvlJc w:val="left"/>
      <w:pPr>
        <w:tabs>
          <w:tab w:val="num" w:pos="3720"/>
        </w:tabs>
        <w:ind w:left="3720" w:hanging="480"/>
      </w:pPr>
      <w:rPr>
        <w:rFonts w:cs="Times New Roman"/>
      </w:rPr>
    </w:lvl>
    <w:lvl w:ilvl="5" w:tplc="0409001B" w:tentative="1">
      <w:start w:val="1"/>
      <w:numFmt w:val="lowerRoman"/>
      <w:lvlText w:val="%6."/>
      <w:lvlJc w:val="right"/>
      <w:pPr>
        <w:tabs>
          <w:tab w:val="num" w:pos="4200"/>
        </w:tabs>
        <w:ind w:left="4200" w:hanging="480"/>
      </w:pPr>
      <w:rPr>
        <w:rFonts w:cs="Times New Roman"/>
      </w:rPr>
    </w:lvl>
    <w:lvl w:ilvl="6" w:tplc="0409000F" w:tentative="1">
      <w:start w:val="1"/>
      <w:numFmt w:val="decimal"/>
      <w:lvlText w:val="%7."/>
      <w:lvlJc w:val="left"/>
      <w:pPr>
        <w:tabs>
          <w:tab w:val="num" w:pos="4680"/>
        </w:tabs>
        <w:ind w:left="4680" w:hanging="480"/>
      </w:pPr>
      <w:rPr>
        <w:rFonts w:cs="Times New Roman"/>
      </w:rPr>
    </w:lvl>
    <w:lvl w:ilvl="7" w:tplc="04090019" w:tentative="1">
      <w:start w:val="1"/>
      <w:numFmt w:val="ideographTraditional"/>
      <w:lvlText w:val="%8、"/>
      <w:lvlJc w:val="left"/>
      <w:pPr>
        <w:tabs>
          <w:tab w:val="num" w:pos="5160"/>
        </w:tabs>
        <w:ind w:left="5160" w:hanging="480"/>
      </w:pPr>
      <w:rPr>
        <w:rFonts w:cs="Times New Roman"/>
      </w:rPr>
    </w:lvl>
    <w:lvl w:ilvl="8" w:tplc="0409001B" w:tentative="1">
      <w:start w:val="1"/>
      <w:numFmt w:val="lowerRoman"/>
      <w:lvlText w:val="%9."/>
      <w:lvlJc w:val="right"/>
      <w:pPr>
        <w:tabs>
          <w:tab w:val="num" w:pos="5640"/>
        </w:tabs>
        <w:ind w:left="5640" w:hanging="480"/>
      </w:pPr>
      <w:rPr>
        <w:rFonts w:cs="Times New Roman"/>
      </w:rPr>
    </w:lvl>
  </w:abstractNum>
  <w:abstractNum w:abstractNumId="36" w15:restartNumberingAfterBreak="0">
    <w:nsid w:val="72031D2D"/>
    <w:multiLevelType w:val="hybridMultilevel"/>
    <w:tmpl w:val="0388E190"/>
    <w:lvl w:ilvl="0" w:tplc="B3264EAE">
      <w:start w:val="1"/>
      <w:numFmt w:val="taiwaneseCountingThousand"/>
      <w:lvlText w:val="%1、"/>
      <w:lvlJc w:val="left"/>
      <w:pPr>
        <w:tabs>
          <w:tab w:val="num" w:pos="1290"/>
        </w:tabs>
        <w:ind w:left="1290" w:hanging="660"/>
      </w:pPr>
      <w:rPr>
        <w:rFonts w:ascii="華康楷書體W7" w:eastAsia="華康楷書體W7"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7" w15:restartNumberingAfterBreak="0">
    <w:nsid w:val="74095889"/>
    <w:multiLevelType w:val="hybridMultilevel"/>
    <w:tmpl w:val="EDA8FE74"/>
    <w:lvl w:ilvl="0" w:tplc="0409000F">
      <w:start w:val="1"/>
      <w:numFmt w:val="decimal"/>
      <w:lvlText w:val="%1."/>
      <w:lvlJc w:val="left"/>
      <w:pPr>
        <w:tabs>
          <w:tab w:val="num" w:pos="1080"/>
        </w:tabs>
        <w:ind w:left="1080" w:hanging="480"/>
      </w:pPr>
      <w:rPr>
        <w:rFonts w:cs="Times New Roman" w:hint="eastAsia"/>
        <w:color w:val="auto"/>
      </w:rPr>
    </w:lvl>
    <w:lvl w:ilvl="1" w:tplc="04090019" w:tentative="1">
      <w:start w:val="1"/>
      <w:numFmt w:val="ideographTraditional"/>
      <w:lvlText w:val="%2、"/>
      <w:lvlJc w:val="left"/>
      <w:pPr>
        <w:tabs>
          <w:tab w:val="num" w:pos="1560"/>
        </w:tabs>
        <w:ind w:left="1560" w:hanging="480"/>
      </w:pPr>
      <w:rPr>
        <w:rFonts w:cs="Times New Roman"/>
      </w:rPr>
    </w:lvl>
    <w:lvl w:ilvl="2" w:tplc="0409001B" w:tentative="1">
      <w:start w:val="1"/>
      <w:numFmt w:val="lowerRoman"/>
      <w:lvlText w:val="%3."/>
      <w:lvlJc w:val="right"/>
      <w:pPr>
        <w:tabs>
          <w:tab w:val="num" w:pos="2040"/>
        </w:tabs>
        <w:ind w:left="2040" w:hanging="480"/>
      </w:pPr>
      <w:rPr>
        <w:rFonts w:cs="Times New Roman"/>
      </w:rPr>
    </w:lvl>
    <w:lvl w:ilvl="3" w:tplc="0409000F" w:tentative="1">
      <w:start w:val="1"/>
      <w:numFmt w:val="decimal"/>
      <w:lvlText w:val="%4."/>
      <w:lvlJc w:val="left"/>
      <w:pPr>
        <w:tabs>
          <w:tab w:val="num" w:pos="2520"/>
        </w:tabs>
        <w:ind w:left="2520" w:hanging="480"/>
      </w:pPr>
      <w:rPr>
        <w:rFonts w:cs="Times New Roman"/>
      </w:rPr>
    </w:lvl>
    <w:lvl w:ilvl="4" w:tplc="04090019" w:tentative="1">
      <w:start w:val="1"/>
      <w:numFmt w:val="ideographTraditional"/>
      <w:lvlText w:val="%5、"/>
      <w:lvlJc w:val="left"/>
      <w:pPr>
        <w:tabs>
          <w:tab w:val="num" w:pos="3000"/>
        </w:tabs>
        <w:ind w:left="3000" w:hanging="480"/>
      </w:pPr>
      <w:rPr>
        <w:rFonts w:cs="Times New Roman"/>
      </w:rPr>
    </w:lvl>
    <w:lvl w:ilvl="5" w:tplc="0409001B" w:tentative="1">
      <w:start w:val="1"/>
      <w:numFmt w:val="lowerRoman"/>
      <w:lvlText w:val="%6."/>
      <w:lvlJc w:val="right"/>
      <w:pPr>
        <w:tabs>
          <w:tab w:val="num" w:pos="3480"/>
        </w:tabs>
        <w:ind w:left="3480" w:hanging="480"/>
      </w:pPr>
      <w:rPr>
        <w:rFonts w:cs="Times New Roman"/>
      </w:rPr>
    </w:lvl>
    <w:lvl w:ilvl="6" w:tplc="0409000F" w:tentative="1">
      <w:start w:val="1"/>
      <w:numFmt w:val="decimal"/>
      <w:lvlText w:val="%7."/>
      <w:lvlJc w:val="left"/>
      <w:pPr>
        <w:tabs>
          <w:tab w:val="num" w:pos="3960"/>
        </w:tabs>
        <w:ind w:left="3960" w:hanging="480"/>
      </w:pPr>
      <w:rPr>
        <w:rFonts w:cs="Times New Roman"/>
      </w:rPr>
    </w:lvl>
    <w:lvl w:ilvl="7" w:tplc="04090019" w:tentative="1">
      <w:start w:val="1"/>
      <w:numFmt w:val="ideographTraditional"/>
      <w:lvlText w:val="%8、"/>
      <w:lvlJc w:val="left"/>
      <w:pPr>
        <w:tabs>
          <w:tab w:val="num" w:pos="4440"/>
        </w:tabs>
        <w:ind w:left="4440" w:hanging="480"/>
      </w:pPr>
      <w:rPr>
        <w:rFonts w:cs="Times New Roman"/>
      </w:rPr>
    </w:lvl>
    <w:lvl w:ilvl="8" w:tplc="0409001B" w:tentative="1">
      <w:start w:val="1"/>
      <w:numFmt w:val="lowerRoman"/>
      <w:lvlText w:val="%9."/>
      <w:lvlJc w:val="right"/>
      <w:pPr>
        <w:tabs>
          <w:tab w:val="num" w:pos="4920"/>
        </w:tabs>
        <w:ind w:left="4920" w:hanging="480"/>
      </w:pPr>
      <w:rPr>
        <w:rFonts w:cs="Times New Roman"/>
      </w:rPr>
    </w:lvl>
  </w:abstractNum>
  <w:abstractNum w:abstractNumId="38" w15:restartNumberingAfterBreak="0">
    <w:nsid w:val="77497E57"/>
    <w:multiLevelType w:val="hybridMultilevel"/>
    <w:tmpl w:val="908A7B08"/>
    <w:lvl w:ilvl="0" w:tplc="4D24DCE6">
      <w:start w:val="1"/>
      <w:numFmt w:val="taiwaneseCountingThousand"/>
      <w:lvlText w:val="%1、"/>
      <w:lvlJc w:val="left"/>
      <w:pPr>
        <w:tabs>
          <w:tab w:val="num" w:pos="2038"/>
        </w:tabs>
        <w:ind w:left="2038" w:hanging="720"/>
      </w:pPr>
      <w:rPr>
        <w:rFonts w:ascii="華康楷書體W7" w:eastAsia="華康楷書體W7" w:cs="Times New Roman" w:hint="eastAsia"/>
      </w:rPr>
    </w:lvl>
    <w:lvl w:ilvl="1" w:tplc="FFFFFFFF" w:tentative="1">
      <w:start w:val="1"/>
      <w:numFmt w:val="ideographTraditional"/>
      <w:lvlText w:val="%2、"/>
      <w:lvlJc w:val="left"/>
      <w:pPr>
        <w:tabs>
          <w:tab w:val="num" w:pos="2278"/>
        </w:tabs>
        <w:ind w:left="2278" w:hanging="480"/>
      </w:pPr>
      <w:rPr>
        <w:rFonts w:cs="Times New Roman"/>
      </w:rPr>
    </w:lvl>
    <w:lvl w:ilvl="2" w:tplc="FFFFFFFF" w:tentative="1">
      <w:start w:val="1"/>
      <w:numFmt w:val="lowerRoman"/>
      <w:lvlText w:val="%3."/>
      <w:lvlJc w:val="right"/>
      <w:pPr>
        <w:tabs>
          <w:tab w:val="num" w:pos="2758"/>
        </w:tabs>
        <w:ind w:left="2758" w:hanging="480"/>
      </w:pPr>
      <w:rPr>
        <w:rFonts w:cs="Times New Roman"/>
      </w:rPr>
    </w:lvl>
    <w:lvl w:ilvl="3" w:tplc="FFFFFFFF" w:tentative="1">
      <w:start w:val="1"/>
      <w:numFmt w:val="decimal"/>
      <w:lvlText w:val="%4."/>
      <w:lvlJc w:val="left"/>
      <w:pPr>
        <w:tabs>
          <w:tab w:val="num" w:pos="3238"/>
        </w:tabs>
        <w:ind w:left="3238" w:hanging="480"/>
      </w:pPr>
      <w:rPr>
        <w:rFonts w:cs="Times New Roman"/>
      </w:rPr>
    </w:lvl>
    <w:lvl w:ilvl="4" w:tplc="FFFFFFFF" w:tentative="1">
      <w:start w:val="1"/>
      <w:numFmt w:val="ideographTraditional"/>
      <w:lvlText w:val="%5、"/>
      <w:lvlJc w:val="left"/>
      <w:pPr>
        <w:tabs>
          <w:tab w:val="num" w:pos="3718"/>
        </w:tabs>
        <w:ind w:left="3718" w:hanging="480"/>
      </w:pPr>
      <w:rPr>
        <w:rFonts w:cs="Times New Roman"/>
      </w:rPr>
    </w:lvl>
    <w:lvl w:ilvl="5" w:tplc="FFFFFFFF" w:tentative="1">
      <w:start w:val="1"/>
      <w:numFmt w:val="lowerRoman"/>
      <w:lvlText w:val="%6."/>
      <w:lvlJc w:val="right"/>
      <w:pPr>
        <w:tabs>
          <w:tab w:val="num" w:pos="4198"/>
        </w:tabs>
        <w:ind w:left="4198" w:hanging="480"/>
      </w:pPr>
      <w:rPr>
        <w:rFonts w:cs="Times New Roman"/>
      </w:rPr>
    </w:lvl>
    <w:lvl w:ilvl="6" w:tplc="FFFFFFFF" w:tentative="1">
      <w:start w:val="1"/>
      <w:numFmt w:val="decimal"/>
      <w:lvlText w:val="%7."/>
      <w:lvlJc w:val="left"/>
      <w:pPr>
        <w:tabs>
          <w:tab w:val="num" w:pos="4678"/>
        </w:tabs>
        <w:ind w:left="4678" w:hanging="480"/>
      </w:pPr>
      <w:rPr>
        <w:rFonts w:cs="Times New Roman"/>
      </w:rPr>
    </w:lvl>
    <w:lvl w:ilvl="7" w:tplc="FFFFFFFF" w:tentative="1">
      <w:start w:val="1"/>
      <w:numFmt w:val="ideographTraditional"/>
      <w:lvlText w:val="%8、"/>
      <w:lvlJc w:val="left"/>
      <w:pPr>
        <w:tabs>
          <w:tab w:val="num" w:pos="5158"/>
        </w:tabs>
        <w:ind w:left="5158" w:hanging="480"/>
      </w:pPr>
      <w:rPr>
        <w:rFonts w:cs="Times New Roman"/>
      </w:rPr>
    </w:lvl>
    <w:lvl w:ilvl="8" w:tplc="FFFFFFFF" w:tentative="1">
      <w:start w:val="1"/>
      <w:numFmt w:val="lowerRoman"/>
      <w:lvlText w:val="%9."/>
      <w:lvlJc w:val="right"/>
      <w:pPr>
        <w:tabs>
          <w:tab w:val="num" w:pos="5638"/>
        </w:tabs>
        <w:ind w:left="5638" w:hanging="480"/>
      </w:pPr>
      <w:rPr>
        <w:rFonts w:cs="Times New Roman"/>
      </w:rPr>
    </w:lvl>
  </w:abstractNum>
  <w:num w:numId="1">
    <w:abstractNumId w:val="10"/>
  </w:num>
  <w:num w:numId="2">
    <w:abstractNumId w:val="7"/>
  </w:num>
  <w:num w:numId="3">
    <w:abstractNumId w:val="28"/>
  </w:num>
  <w:num w:numId="4">
    <w:abstractNumId w:val="34"/>
  </w:num>
  <w:num w:numId="5">
    <w:abstractNumId w:val="31"/>
  </w:num>
  <w:num w:numId="6">
    <w:abstractNumId w:val="0"/>
  </w:num>
  <w:num w:numId="7">
    <w:abstractNumId w:val="30"/>
  </w:num>
  <w:num w:numId="8">
    <w:abstractNumId w:val="12"/>
  </w:num>
  <w:num w:numId="9">
    <w:abstractNumId w:val="18"/>
  </w:num>
  <w:num w:numId="10">
    <w:abstractNumId w:val="38"/>
  </w:num>
  <w:num w:numId="11">
    <w:abstractNumId w:val="35"/>
  </w:num>
  <w:num w:numId="12">
    <w:abstractNumId w:val="8"/>
  </w:num>
  <w:num w:numId="13">
    <w:abstractNumId w:val="16"/>
  </w:num>
  <w:num w:numId="14">
    <w:abstractNumId w:val="3"/>
  </w:num>
  <w:num w:numId="15">
    <w:abstractNumId w:val="36"/>
  </w:num>
  <w:num w:numId="16">
    <w:abstractNumId w:val="29"/>
  </w:num>
  <w:num w:numId="17">
    <w:abstractNumId w:val="5"/>
  </w:num>
  <w:num w:numId="18">
    <w:abstractNumId w:val="1"/>
  </w:num>
  <w:num w:numId="19">
    <w:abstractNumId w:val="37"/>
  </w:num>
  <w:num w:numId="20">
    <w:abstractNumId w:val="11"/>
  </w:num>
  <w:num w:numId="21">
    <w:abstractNumId w:val="21"/>
  </w:num>
  <w:num w:numId="22">
    <w:abstractNumId w:val="10"/>
    <w:lvlOverride w:ilvl="0">
      <w:startOverride w:val="1"/>
    </w:lvlOverride>
  </w:num>
  <w:num w:numId="23">
    <w:abstractNumId w:val="10"/>
    <w:lvlOverride w:ilvl="0">
      <w:startOverride w:val="6"/>
    </w:lvlOverride>
  </w:num>
  <w:num w:numId="24">
    <w:abstractNumId w:val="15"/>
  </w:num>
  <w:num w:numId="25">
    <w:abstractNumId w:val="14"/>
  </w:num>
  <w:num w:numId="26">
    <w:abstractNumId w:val="33"/>
  </w:num>
  <w:num w:numId="27">
    <w:abstractNumId w:val="20"/>
  </w:num>
  <w:num w:numId="28">
    <w:abstractNumId w:val="2"/>
  </w:num>
  <w:num w:numId="29">
    <w:abstractNumId w:val="23"/>
  </w:num>
  <w:num w:numId="30">
    <w:abstractNumId w:val="9"/>
  </w:num>
  <w:num w:numId="31">
    <w:abstractNumId w:val="24"/>
  </w:num>
  <w:num w:numId="32">
    <w:abstractNumId w:val="27"/>
  </w:num>
  <w:num w:numId="33">
    <w:abstractNumId w:val="6"/>
  </w:num>
  <w:num w:numId="34">
    <w:abstractNumId w:val="32"/>
  </w:num>
  <w:num w:numId="35">
    <w:abstractNumId w:val="17"/>
  </w:num>
  <w:num w:numId="36">
    <w:abstractNumId w:val="4"/>
  </w:num>
  <w:num w:numId="37">
    <w:abstractNumId w:val="13"/>
  </w:num>
  <w:num w:numId="38">
    <w:abstractNumId w:val="25"/>
  </w:num>
  <w:num w:numId="39">
    <w:abstractNumId w:val="26"/>
  </w:num>
  <w:num w:numId="40">
    <w:abstractNumId w:val="19"/>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4EC"/>
    <w:rsid w:val="00002FA5"/>
    <w:rsid w:val="00003E6A"/>
    <w:rsid w:val="00004C6E"/>
    <w:rsid w:val="00010295"/>
    <w:rsid w:val="0001233C"/>
    <w:rsid w:val="00020A9C"/>
    <w:rsid w:val="000243DD"/>
    <w:rsid w:val="00025912"/>
    <w:rsid w:val="00027D53"/>
    <w:rsid w:val="00027DD9"/>
    <w:rsid w:val="00030565"/>
    <w:rsid w:val="00031F13"/>
    <w:rsid w:val="0003559D"/>
    <w:rsid w:val="00042B94"/>
    <w:rsid w:val="00043578"/>
    <w:rsid w:val="0005510A"/>
    <w:rsid w:val="0006019B"/>
    <w:rsid w:val="00063208"/>
    <w:rsid w:val="00063278"/>
    <w:rsid w:val="00065907"/>
    <w:rsid w:val="00066B57"/>
    <w:rsid w:val="000778AC"/>
    <w:rsid w:val="0009005E"/>
    <w:rsid w:val="00094561"/>
    <w:rsid w:val="00097447"/>
    <w:rsid w:val="000A0943"/>
    <w:rsid w:val="000A3F2C"/>
    <w:rsid w:val="000A4E57"/>
    <w:rsid w:val="000A59C7"/>
    <w:rsid w:val="000A7CE1"/>
    <w:rsid w:val="000B013D"/>
    <w:rsid w:val="000B1FC5"/>
    <w:rsid w:val="000B26F7"/>
    <w:rsid w:val="000C15CD"/>
    <w:rsid w:val="000C55BB"/>
    <w:rsid w:val="000C6FE9"/>
    <w:rsid w:val="000D06E8"/>
    <w:rsid w:val="000D3DC1"/>
    <w:rsid w:val="000D4ECA"/>
    <w:rsid w:val="000E023C"/>
    <w:rsid w:val="000E3ED4"/>
    <w:rsid w:val="000E468C"/>
    <w:rsid w:val="000F6E87"/>
    <w:rsid w:val="00100D9E"/>
    <w:rsid w:val="00102098"/>
    <w:rsid w:val="001053C0"/>
    <w:rsid w:val="00106344"/>
    <w:rsid w:val="00115465"/>
    <w:rsid w:val="001233E9"/>
    <w:rsid w:val="001255FA"/>
    <w:rsid w:val="001258A1"/>
    <w:rsid w:val="0012615F"/>
    <w:rsid w:val="00127B41"/>
    <w:rsid w:val="00137154"/>
    <w:rsid w:val="00145EEC"/>
    <w:rsid w:val="0014759A"/>
    <w:rsid w:val="00147EC6"/>
    <w:rsid w:val="001543C4"/>
    <w:rsid w:val="0016069D"/>
    <w:rsid w:val="00172D6C"/>
    <w:rsid w:val="0017327B"/>
    <w:rsid w:val="0017353A"/>
    <w:rsid w:val="00175AC2"/>
    <w:rsid w:val="00175F1D"/>
    <w:rsid w:val="00180F7C"/>
    <w:rsid w:val="0018137A"/>
    <w:rsid w:val="00181DC8"/>
    <w:rsid w:val="001825D6"/>
    <w:rsid w:val="00182CF6"/>
    <w:rsid w:val="00193868"/>
    <w:rsid w:val="00194138"/>
    <w:rsid w:val="001A1526"/>
    <w:rsid w:val="001A7AA3"/>
    <w:rsid w:val="001B0EC8"/>
    <w:rsid w:val="001B4DE0"/>
    <w:rsid w:val="001B787B"/>
    <w:rsid w:val="001C1D24"/>
    <w:rsid w:val="001C20F0"/>
    <w:rsid w:val="001C2FDE"/>
    <w:rsid w:val="001D5864"/>
    <w:rsid w:val="001D7161"/>
    <w:rsid w:val="001E1789"/>
    <w:rsid w:val="001E5589"/>
    <w:rsid w:val="001E5647"/>
    <w:rsid w:val="001F1383"/>
    <w:rsid w:val="001F16AD"/>
    <w:rsid w:val="001F1E15"/>
    <w:rsid w:val="001F20F4"/>
    <w:rsid w:val="001F3550"/>
    <w:rsid w:val="001F419A"/>
    <w:rsid w:val="001F43BB"/>
    <w:rsid w:val="001F7DEE"/>
    <w:rsid w:val="0020341A"/>
    <w:rsid w:val="002050EE"/>
    <w:rsid w:val="002165E2"/>
    <w:rsid w:val="002167A2"/>
    <w:rsid w:val="00217575"/>
    <w:rsid w:val="0022148D"/>
    <w:rsid w:val="00223337"/>
    <w:rsid w:val="00224385"/>
    <w:rsid w:val="002305A6"/>
    <w:rsid w:val="0023079F"/>
    <w:rsid w:val="0023212C"/>
    <w:rsid w:val="00236BBF"/>
    <w:rsid w:val="00236F14"/>
    <w:rsid w:val="00242143"/>
    <w:rsid w:val="0024330A"/>
    <w:rsid w:val="002450D8"/>
    <w:rsid w:val="002459A2"/>
    <w:rsid w:val="0024654D"/>
    <w:rsid w:val="002477CC"/>
    <w:rsid w:val="00247AC6"/>
    <w:rsid w:val="0025401B"/>
    <w:rsid w:val="00255529"/>
    <w:rsid w:val="00257599"/>
    <w:rsid w:val="00260D61"/>
    <w:rsid w:val="002720BF"/>
    <w:rsid w:val="00274DD2"/>
    <w:rsid w:val="002810B5"/>
    <w:rsid w:val="002812AA"/>
    <w:rsid w:val="002814B1"/>
    <w:rsid w:val="00284546"/>
    <w:rsid w:val="00284B95"/>
    <w:rsid w:val="00287B88"/>
    <w:rsid w:val="00290C15"/>
    <w:rsid w:val="00292288"/>
    <w:rsid w:val="00293559"/>
    <w:rsid w:val="002940C7"/>
    <w:rsid w:val="002A3A5D"/>
    <w:rsid w:val="002A47DC"/>
    <w:rsid w:val="002A56F4"/>
    <w:rsid w:val="002B2173"/>
    <w:rsid w:val="002B2605"/>
    <w:rsid w:val="002C00F9"/>
    <w:rsid w:val="002C13E0"/>
    <w:rsid w:val="002D0D4F"/>
    <w:rsid w:val="002D1388"/>
    <w:rsid w:val="002D5CC0"/>
    <w:rsid w:val="002D5E9C"/>
    <w:rsid w:val="002D7782"/>
    <w:rsid w:val="002E4455"/>
    <w:rsid w:val="002E6CF5"/>
    <w:rsid w:val="002E6DE2"/>
    <w:rsid w:val="002F1705"/>
    <w:rsid w:val="002F4124"/>
    <w:rsid w:val="002F45DB"/>
    <w:rsid w:val="003070A2"/>
    <w:rsid w:val="00313DB2"/>
    <w:rsid w:val="00324572"/>
    <w:rsid w:val="0032669D"/>
    <w:rsid w:val="00327144"/>
    <w:rsid w:val="00330E31"/>
    <w:rsid w:val="00332B09"/>
    <w:rsid w:val="00340A6C"/>
    <w:rsid w:val="0034260A"/>
    <w:rsid w:val="00345603"/>
    <w:rsid w:val="003502F7"/>
    <w:rsid w:val="00350EE1"/>
    <w:rsid w:val="0035114B"/>
    <w:rsid w:val="003539FA"/>
    <w:rsid w:val="003570E8"/>
    <w:rsid w:val="00363A87"/>
    <w:rsid w:val="003656CA"/>
    <w:rsid w:val="00366C02"/>
    <w:rsid w:val="00366F4C"/>
    <w:rsid w:val="0037219B"/>
    <w:rsid w:val="00373750"/>
    <w:rsid w:val="00383898"/>
    <w:rsid w:val="00384CD3"/>
    <w:rsid w:val="0038549C"/>
    <w:rsid w:val="00386DFD"/>
    <w:rsid w:val="00392E64"/>
    <w:rsid w:val="003934A4"/>
    <w:rsid w:val="0039409B"/>
    <w:rsid w:val="00394FB8"/>
    <w:rsid w:val="003968F9"/>
    <w:rsid w:val="003A11E7"/>
    <w:rsid w:val="003A4454"/>
    <w:rsid w:val="003B14CE"/>
    <w:rsid w:val="003B38D2"/>
    <w:rsid w:val="003B5B9B"/>
    <w:rsid w:val="003B6EEE"/>
    <w:rsid w:val="003C1965"/>
    <w:rsid w:val="003C23D6"/>
    <w:rsid w:val="003C2C3E"/>
    <w:rsid w:val="003C5BC3"/>
    <w:rsid w:val="003C7891"/>
    <w:rsid w:val="003D20AA"/>
    <w:rsid w:val="003D4661"/>
    <w:rsid w:val="003D468B"/>
    <w:rsid w:val="003D5279"/>
    <w:rsid w:val="003D52DB"/>
    <w:rsid w:val="003D578A"/>
    <w:rsid w:val="003D5E3A"/>
    <w:rsid w:val="003E1C37"/>
    <w:rsid w:val="003E3A43"/>
    <w:rsid w:val="003E5827"/>
    <w:rsid w:val="003F12A6"/>
    <w:rsid w:val="003F5C0A"/>
    <w:rsid w:val="00401D29"/>
    <w:rsid w:val="004034DD"/>
    <w:rsid w:val="00410837"/>
    <w:rsid w:val="00411CA4"/>
    <w:rsid w:val="00412455"/>
    <w:rsid w:val="00415552"/>
    <w:rsid w:val="00416248"/>
    <w:rsid w:val="00417E90"/>
    <w:rsid w:val="00417F47"/>
    <w:rsid w:val="0042230C"/>
    <w:rsid w:val="004239C9"/>
    <w:rsid w:val="004239DF"/>
    <w:rsid w:val="004256C4"/>
    <w:rsid w:val="00425CDE"/>
    <w:rsid w:val="00427B29"/>
    <w:rsid w:val="0043059E"/>
    <w:rsid w:val="00432433"/>
    <w:rsid w:val="00446A2A"/>
    <w:rsid w:val="004504A5"/>
    <w:rsid w:val="0047588A"/>
    <w:rsid w:val="00475C50"/>
    <w:rsid w:val="0047695D"/>
    <w:rsid w:val="0048044F"/>
    <w:rsid w:val="00487C00"/>
    <w:rsid w:val="00490F20"/>
    <w:rsid w:val="00495E77"/>
    <w:rsid w:val="00496F8F"/>
    <w:rsid w:val="004A22F4"/>
    <w:rsid w:val="004A5CA4"/>
    <w:rsid w:val="004B138E"/>
    <w:rsid w:val="004B153C"/>
    <w:rsid w:val="004B2366"/>
    <w:rsid w:val="004B56C9"/>
    <w:rsid w:val="004B5E57"/>
    <w:rsid w:val="004B6467"/>
    <w:rsid w:val="004C3772"/>
    <w:rsid w:val="004C405F"/>
    <w:rsid w:val="004D3901"/>
    <w:rsid w:val="004D5635"/>
    <w:rsid w:val="004F03DB"/>
    <w:rsid w:val="004F26AA"/>
    <w:rsid w:val="004F29FC"/>
    <w:rsid w:val="004F343F"/>
    <w:rsid w:val="004F38D8"/>
    <w:rsid w:val="00500FC8"/>
    <w:rsid w:val="005018ED"/>
    <w:rsid w:val="0050688D"/>
    <w:rsid w:val="005155E9"/>
    <w:rsid w:val="005163D0"/>
    <w:rsid w:val="00517B34"/>
    <w:rsid w:val="00520BDD"/>
    <w:rsid w:val="00526950"/>
    <w:rsid w:val="005269C1"/>
    <w:rsid w:val="0053112A"/>
    <w:rsid w:val="0054259B"/>
    <w:rsid w:val="00544123"/>
    <w:rsid w:val="0054515A"/>
    <w:rsid w:val="00546CC0"/>
    <w:rsid w:val="00546DBB"/>
    <w:rsid w:val="00553B56"/>
    <w:rsid w:val="005643B1"/>
    <w:rsid w:val="005706A1"/>
    <w:rsid w:val="00571BDE"/>
    <w:rsid w:val="00571D0F"/>
    <w:rsid w:val="00573584"/>
    <w:rsid w:val="00575F0D"/>
    <w:rsid w:val="005769F8"/>
    <w:rsid w:val="00576B69"/>
    <w:rsid w:val="00582A8B"/>
    <w:rsid w:val="005858F7"/>
    <w:rsid w:val="00590FB1"/>
    <w:rsid w:val="00591E9C"/>
    <w:rsid w:val="00592B49"/>
    <w:rsid w:val="00593021"/>
    <w:rsid w:val="00597691"/>
    <w:rsid w:val="005A05E7"/>
    <w:rsid w:val="005A1C9B"/>
    <w:rsid w:val="005A2A34"/>
    <w:rsid w:val="005A404D"/>
    <w:rsid w:val="005A51A2"/>
    <w:rsid w:val="005A51ED"/>
    <w:rsid w:val="005B14EC"/>
    <w:rsid w:val="005B469C"/>
    <w:rsid w:val="005B64B1"/>
    <w:rsid w:val="005B6CCA"/>
    <w:rsid w:val="005C1720"/>
    <w:rsid w:val="005C2074"/>
    <w:rsid w:val="005C6DCF"/>
    <w:rsid w:val="005D0FA2"/>
    <w:rsid w:val="005D30AA"/>
    <w:rsid w:val="005D7A42"/>
    <w:rsid w:val="005E19A9"/>
    <w:rsid w:val="005E3819"/>
    <w:rsid w:val="005E3E56"/>
    <w:rsid w:val="005E40F2"/>
    <w:rsid w:val="005E5A3C"/>
    <w:rsid w:val="005F2643"/>
    <w:rsid w:val="005F2F0A"/>
    <w:rsid w:val="00601C57"/>
    <w:rsid w:val="00613961"/>
    <w:rsid w:val="00615E45"/>
    <w:rsid w:val="00616A2F"/>
    <w:rsid w:val="00616C5A"/>
    <w:rsid w:val="00617551"/>
    <w:rsid w:val="00620933"/>
    <w:rsid w:val="00626970"/>
    <w:rsid w:val="00627439"/>
    <w:rsid w:val="00633092"/>
    <w:rsid w:val="00641DAE"/>
    <w:rsid w:val="00643A9C"/>
    <w:rsid w:val="006505BD"/>
    <w:rsid w:val="00651282"/>
    <w:rsid w:val="00651F55"/>
    <w:rsid w:val="006542E2"/>
    <w:rsid w:val="00657A1E"/>
    <w:rsid w:val="00662E35"/>
    <w:rsid w:val="00663090"/>
    <w:rsid w:val="006647C3"/>
    <w:rsid w:val="006657C3"/>
    <w:rsid w:val="00667245"/>
    <w:rsid w:val="006679A2"/>
    <w:rsid w:val="00667CDF"/>
    <w:rsid w:val="00670973"/>
    <w:rsid w:val="00673AAA"/>
    <w:rsid w:val="006745F1"/>
    <w:rsid w:val="00674EDC"/>
    <w:rsid w:val="00681F2D"/>
    <w:rsid w:val="00682C66"/>
    <w:rsid w:val="00684CF9"/>
    <w:rsid w:val="00686554"/>
    <w:rsid w:val="006918AB"/>
    <w:rsid w:val="00694F67"/>
    <w:rsid w:val="00696FEB"/>
    <w:rsid w:val="006A1912"/>
    <w:rsid w:val="006A218E"/>
    <w:rsid w:val="006A57AF"/>
    <w:rsid w:val="006A580F"/>
    <w:rsid w:val="006A6AAD"/>
    <w:rsid w:val="006A7687"/>
    <w:rsid w:val="006B0DE7"/>
    <w:rsid w:val="006B4BC5"/>
    <w:rsid w:val="006B5216"/>
    <w:rsid w:val="006B71DB"/>
    <w:rsid w:val="006C2FC9"/>
    <w:rsid w:val="006C32E4"/>
    <w:rsid w:val="006C72F8"/>
    <w:rsid w:val="006D0C77"/>
    <w:rsid w:val="006D25BA"/>
    <w:rsid w:val="006D2C6A"/>
    <w:rsid w:val="006E40B7"/>
    <w:rsid w:val="006E419B"/>
    <w:rsid w:val="006E45EC"/>
    <w:rsid w:val="006E491F"/>
    <w:rsid w:val="006E69BA"/>
    <w:rsid w:val="006F0F14"/>
    <w:rsid w:val="006F1A8F"/>
    <w:rsid w:val="006F5CA7"/>
    <w:rsid w:val="006F6BA0"/>
    <w:rsid w:val="007001E5"/>
    <w:rsid w:val="0070107B"/>
    <w:rsid w:val="00704910"/>
    <w:rsid w:val="00705DE9"/>
    <w:rsid w:val="00716675"/>
    <w:rsid w:val="00725D27"/>
    <w:rsid w:val="0072702B"/>
    <w:rsid w:val="0074252A"/>
    <w:rsid w:val="00743C47"/>
    <w:rsid w:val="00743FC6"/>
    <w:rsid w:val="007454BA"/>
    <w:rsid w:val="007506DA"/>
    <w:rsid w:val="00754940"/>
    <w:rsid w:val="00754A05"/>
    <w:rsid w:val="00755FB6"/>
    <w:rsid w:val="007639E8"/>
    <w:rsid w:val="00764D75"/>
    <w:rsid w:val="007677FE"/>
    <w:rsid w:val="00772C31"/>
    <w:rsid w:val="007736BB"/>
    <w:rsid w:val="00782404"/>
    <w:rsid w:val="00784426"/>
    <w:rsid w:val="00784B48"/>
    <w:rsid w:val="0078555C"/>
    <w:rsid w:val="007963B9"/>
    <w:rsid w:val="00797D61"/>
    <w:rsid w:val="007B03D7"/>
    <w:rsid w:val="007B6CFC"/>
    <w:rsid w:val="007B7157"/>
    <w:rsid w:val="007C0806"/>
    <w:rsid w:val="007C4D59"/>
    <w:rsid w:val="007D05E1"/>
    <w:rsid w:val="007E00EE"/>
    <w:rsid w:val="007E3D21"/>
    <w:rsid w:val="007E3E6D"/>
    <w:rsid w:val="007E5125"/>
    <w:rsid w:val="007E7A07"/>
    <w:rsid w:val="007F1887"/>
    <w:rsid w:val="007F4759"/>
    <w:rsid w:val="007F585D"/>
    <w:rsid w:val="007F7036"/>
    <w:rsid w:val="0080187C"/>
    <w:rsid w:val="00801E98"/>
    <w:rsid w:val="00806A77"/>
    <w:rsid w:val="00810AA4"/>
    <w:rsid w:val="008122B3"/>
    <w:rsid w:val="00812A1C"/>
    <w:rsid w:val="00813429"/>
    <w:rsid w:val="008135B0"/>
    <w:rsid w:val="00813F22"/>
    <w:rsid w:val="008167DB"/>
    <w:rsid w:val="0081746D"/>
    <w:rsid w:val="00817AF8"/>
    <w:rsid w:val="008300A4"/>
    <w:rsid w:val="00833947"/>
    <w:rsid w:val="0083662F"/>
    <w:rsid w:val="00837583"/>
    <w:rsid w:val="00837A60"/>
    <w:rsid w:val="00841434"/>
    <w:rsid w:val="00844535"/>
    <w:rsid w:val="00853792"/>
    <w:rsid w:val="00854032"/>
    <w:rsid w:val="0085418F"/>
    <w:rsid w:val="00861376"/>
    <w:rsid w:val="00861C33"/>
    <w:rsid w:val="00867DB0"/>
    <w:rsid w:val="00870B61"/>
    <w:rsid w:val="00872BDD"/>
    <w:rsid w:val="00874201"/>
    <w:rsid w:val="00880326"/>
    <w:rsid w:val="008913E9"/>
    <w:rsid w:val="00895722"/>
    <w:rsid w:val="0089626A"/>
    <w:rsid w:val="008A0D0C"/>
    <w:rsid w:val="008A0F74"/>
    <w:rsid w:val="008A310B"/>
    <w:rsid w:val="008A3D45"/>
    <w:rsid w:val="008A422A"/>
    <w:rsid w:val="008A74F8"/>
    <w:rsid w:val="008B0BF1"/>
    <w:rsid w:val="008B14EB"/>
    <w:rsid w:val="008B1C4E"/>
    <w:rsid w:val="008B4536"/>
    <w:rsid w:val="008B62FE"/>
    <w:rsid w:val="008C2608"/>
    <w:rsid w:val="008C577A"/>
    <w:rsid w:val="008D062A"/>
    <w:rsid w:val="008D3453"/>
    <w:rsid w:val="008D34BD"/>
    <w:rsid w:val="008D5150"/>
    <w:rsid w:val="008E1D93"/>
    <w:rsid w:val="008E3FFD"/>
    <w:rsid w:val="008E51E5"/>
    <w:rsid w:val="008F283B"/>
    <w:rsid w:val="008F31D9"/>
    <w:rsid w:val="008F4B70"/>
    <w:rsid w:val="008F57EA"/>
    <w:rsid w:val="0090151F"/>
    <w:rsid w:val="009019E6"/>
    <w:rsid w:val="00903BC6"/>
    <w:rsid w:val="00903D64"/>
    <w:rsid w:val="00904C76"/>
    <w:rsid w:val="0090762E"/>
    <w:rsid w:val="0091558D"/>
    <w:rsid w:val="00916121"/>
    <w:rsid w:val="009270F1"/>
    <w:rsid w:val="00927D14"/>
    <w:rsid w:val="009328D4"/>
    <w:rsid w:val="009333DA"/>
    <w:rsid w:val="009350AF"/>
    <w:rsid w:val="009358A0"/>
    <w:rsid w:val="009413C2"/>
    <w:rsid w:val="009416A2"/>
    <w:rsid w:val="0094503D"/>
    <w:rsid w:val="00946405"/>
    <w:rsid w:val="00950940"/>
    <w:rsid w:val="00953772"/>
    <w:rsid w:val="00960828"/>
    <w:rsid w:val="00965A10"/>
    <w:rsid w:val="00966CAD"/>
    <w:rsid w:val="009673AC"/>
    <w:rsid w:val="00972123"/>
    <w:rsid w:val="00977E43"/>
    <w:rsid w:val="00980090"/>
    <w:rsid w:val="009806F7"/>
    <w:rsid w:val="009829DB"/>
    <w:rsid w:val="0098418B"/>
    <w:rsid w:val="00984C59"/>
    <w:rsid w:val="009870DF"/>
    <w:rsid w:val="00987DB6"/>
    <w:rsid w:val="0099776A"/>
    <w:rsid w:val="00997882"/>
    <w:rsid w:val="009A1DF0"/>
    <w:rsid w:val="009A38EE"/>
    <w:rsid w:val="009A5A20"/>
    <w:rsid w:val="009B6B79"/>
    <w:rsid w:val="009C180F"/>
    <w:rsid w:val="009C6FDF"/>
    <w:rsid w:val="009D3A11"/>
    <w:rsid w:val="009D3FFE"/>
    <w:rsid w:val="009D7CE2"/>
    <w:rsid w:val="009E2E32"/>
    <w:rsid w:val="009E45BF"/>
    <w:rsid w:val="009E6416"/>
    <w:rsid w:val="009F2B24"/>
    <w:rsid w:val="00A101F1"/>
    <w:rsid w:val="00A13DC3"/>
    <w:rsid w:val="00A15A0A"/>
    <w:rsid w:val="00A2370A"/>
    <w:rsid w:val="00A24B51"/>
    <w:rsid w:val="00A26C30"/>
    <w:rsid w:val="00A3144F"/>
    <w:rsid w:val="00A32076"/>
    <w:rsid w:val="00A32B26"/>
    <w:rsid w:val="00A43D9A"/>
    <w:rsid w:val="00A45231"/>
    <w:rsid w:val="00A467BC"/>
    <w:rsid w:val="00A509C9"/>
    <w:rsid w:val="00A561E4"/>
    <w:rsid w:val="00A56646"/>
    <w:rsid w:val="00A6111C"/>
    <w:rsid w:val="00A644BE"/>
    <w:rsid w:val="00A65D5B"/>
    <w:rsid w:val="00A726A8"/>
    <w:rsid w:val="00A74CB2"/>
    <w:rsid w:val="00A80316"/>
    <w:rsid w:val="00A8315A"/>
    <w:rsid w:val="00A85E0F"/>
    <w:rsid w:val="00A92E7C"/>
    <w:rsid w:val="00AA39DB"/>
    <w:rsid w:val="00AA52B8"/>
    <w:rsid w:val="00AB3FC0"/>
    <w:rsid w:val="00AC1C74"/>
    <w:rsid w:val="00AC3358"/>
    <w:rsid w:val="00AD00B4"/>
    <w:rsid w:val="00AD7B84"/>
    <w:rsid w:val="00AE3C40"/>
    <w:rsid w:val="00AE3E6F"/>
    <w:rsid w:val="00AE6419"/>
    <w:rsid w:val="00AE7BAE"/>
    <w:rsid w:val="00AF16E3"/>
    <w:rsid w:val="00AF5F4A"/>
    <w:rsid w:val="00AF6DCE"/>
    <w:rsid w:val="00AF781D"/>
    <w:rsid w:val="00B017FD"/>
    <w:rsid w:val="00B028F0"/>
    <w:rsid w:val="00B0393D"/>
    <w:rsid w:val="00B0747E"/>
    <w:rsid w:val="00B07A70"/>
    <w:rsid w:val="00B12118"/>
    <w:rsid w:val="00B12E0A"/>
    <w:rsid w:val="00B1627B"/>
    <w:rsid w:val="00B25C8A"/>
    <w:rsid w:val="00B25CB6"/>
    <w:rsid w:val="00B27568"/>
    <w:rsid w:val="00B3054F"/>
    <w:rsid w:val="00B31622"/>
    <w:rsid w:val="00B3472B"/>
    <w:rsid w:val="00B35606"/>
    <w:rsid w:val="00B377A2"/>
    <w:rsid w:val="00B41CAB"/>
    <w:rsid w:val="00B43A34"/>
    <w:rsid w:val="00B50D6A"/>
    <w:rsid w:val="00B51787"/>
    <w:rsid w:val="00B53EAA"/>
    <w:rsid w:val="00B55584"/>
    <w:rsid w:val="00B56700"/>
    <w:rsid w:val="00B5743C"/>
    <w:rsid w:val="00B57F01"/>
    <w:rsid w:val="00B62DF0"/>
    <w:rsid w:val="00B63D17"/>
    <w:rsid w:val="00B67B49"/>
    <w:rsid w:val="00B70E40"/>
    <w:rsid w:val="00B76AB0"/>
    <w:rsid w:val="00B83DFB"/>
    <w:rsid w:val="00B85ABF"/>
    <w:rsid w:val="00B90DE5"/>
    <w:rsid w:val="00B9470A"/>
    <w:rsid w:val="00BA040E"/>
    <w:rsid w:val="00BA1B8A"/>
    <w:rsid w:val="00BA5265"/>
    <w:rsid w:val="00BA7E67"/>
    <w:rsid w:val="00BB419F"/>
    <w:rsid w:val="00BB6EE5"/>
    <w:rsid w:val="00BC3DA4"/>
    <w:rsid w:val="00BC50CE"/>
    <w:rsid w:val="00BD5F97"/>
    <w:rsid w:val="00BE7152"/>
    <w:rsid w:val="00BF0124"/>
    <w:rsid w:val="00BF4C47"/>
    <w:rsid w:val="00BF7783"/>
    <w:rsid w:val="00C00BD2"/>
    <w:rsid w:val="00C0130B"/>
    <w:rsid w:val="00C016F6"/>
    <w:rsid w:val="00C02DD8"/>
    <w:rsid w:val="00C047BF"/>
    <w:rsid w:val="00C04A98"/>
    <w:rsid w:val="00C11165"/>
    <w:rsid w:val="00C111B1"/>
    <w:rsid w:val="00C145A9"/>
    <w:rsid w:val="00C21047"/>
    <w:rsid w:val="00C21DE4"/>
    <w:rsid w:val="00C2422A"/>
    <w:rsid w:val="00C27765"/>
    <w:rsid w:val="00C32A94"/>
    <w:rsid w:val="00C41DAE"/>
    <w:rsid w:val="00C41F51"/>
    <w:rsid w:val="00C51019"/>
    <w:rsid w:val="00C534D8"/>
    <w:rsid w:val="00C53CA0"/>
    <w:rsid w:val="00C54345"/>
    <w:rsid w:val="00C5499B"/>
    <w:rsid w:val="00C552E4"/>
    <w:rsid w:val="00C57882"/>
    <w:rsid w:val="00C60B26"/>
    <w:rsid w:val="00C63DF2"/>
    <w:rsid w:val="00C71B0D"/>
    <w:rsid w:val="00C74AF3"/>
    <w:rsid w:val="00C82903"/>
    <w:rsid w:val="00C87A91"/>
    <w:rsid w:val="00C93F7D"/>
    <w:rsid w:val="00C95E3D"/>
    <w:rsid w:val="00CA054F"/>
    <w:rsid w:val="00CA7410"/>
    <w:rsid w:val="00CB1F3C"/>
    <w:rsid w:val="00CC078B"/>
    <w:rsid w:val="00CC12F5"/>
    <w:rsid w:val="00CC4D64"/>
    <w:rsid w:val="00CC741D"/>
    <w:rsid w:val="00CE4B00"/>
    <w:rsid w:val="00CE526F"/>
    <w:rsid w:val="00CF0175"/>
    <w:rsid w:val="00CF5246"/>
    <w:rsid w:val="00CF557C"/>
    <w:rsid w:val="00D05011"/>
    <w:rsid w:val="00D21681"/>
    <w:rsid w:val="00D24931"/>
    <w:rsid w:val="00D30255"/>
    <w:rsid w:val="00D3218E"/>
    <w:rsid w:val="00D32734"/>
    <w:rsid w:val="00D33FA6"/>
    <w:rsid w:val="00D340EC"/>
    <w:rsid w:val="00D470B9"/>
    <w:rsid w:val="00D51F85"/>
    <w:rsid w:val="00D5325B"/>
    <w:rsid w:val="00D538E6"/>
    <w:rsid w:val="00D60CEB"/>
    <w:rsid w:val="00D63EEF"/>
    <w:rsid w:val="00D64F34"/>
    <w:rsid w:val="00D6675E"/>
    <w:rsid w:val="00D75F82"/>
    <w:rsid w:val="00D80624"/>
    <w:rsid w:val="00D81740"/>
    <w:rsid w:val="00D82A87"/>
    <w:rsid w:val="00D84F21"/>
    <w:rsid w:val="00D87318"/>
    <w:rsid w:val="00D902E3"/>
    <w:rsid w:val="00D926B8"/>
    <w:rsid w:val="00D93719"/>
    <w:rsid w:val="00D946F4"/>
    <w:rsid w:val="00D96475"/>
    <w:rsid w:val="00D9647B"/>
    <w:rsid w:val="00DA2EBB"/>
    <w:rsid w:val="00DA622B"/>
    <w:rsid w:val="00DA6D17"/>
    <w:rsid w:val="00DB2236"/>
    <w:rsid w:val="00DB340D"/>
    <w:rsid w:val="00DB35D9"/>
    <w:rsid w:val="00DB4079"/>
    <w:rsid w:val="00DB48F4"/>
    <w:rsid w:val="00DB6B7F"/>
    <w:rsid w:val="00DC4BDE"/>
    <w:rsid w:val="00DC6AC7"/>
    <w:rsid w:val="00DC6DF9"/>
    <w:rsid w:val="00DF0D0C"/>
    <w:rsid w:val="00DF21D6"/>
    <w:rsid w:val="00DF3DB3"/>
    <w:rsid w:val="00E00841"/>
    <w:rsid w:val="00E01469"/>
    <w:rsid w:val="00E06853"/>
    <w:rsid w:val="00E1146A"/>
    <w:rsid w:val="00E15B7E"/>
    <w:rsid w:val="00E16684"/>
    <w:rsid w:val="00E16F8E"/>
    <w:rsid w:val="00E21819"/>
    <w:rsid w:val="00E218DE"/>
    <w:rsid w:val="00E240B0"/>
    <w:rsid w:val="00E26A84"/>
    <w:rsid w:val="00E406B3"/>
    <w:rsid w:val="00E416E9"/>
    <w:rsid w:val="00E42EE1"/>
    <w:rsid w:val="00E477AD"/>
    <w:rsid w:val="00E547A2"/>
    <w:rsid w:val="00E555EF"/>
    <w:rsid w:val="00E56C4D"/>
    <w:rsid w:val="00E6039D"/>
    <w:rsid w:val="00E63C1A"/>
    <w:rsid w:val="00E64E23"/>
    <w:rsid w:val="00E657E0"/>
    <w:rsid w:val="00E6744E"/>
    <w:rsid w:val="00E70531"/>
    <w:rsid w:val="00E74DF7"/>
    <w:rsid w:val="00E7543E"/>
    <w:rsid w:val="00E769C4"/>
    <w:rsid w:val="00E80478"/>
    <w:rsid w:val="00E8217C"/>
    <w:rsid w:val="00E84055"/>
    <w:rsid w:val="00E858F0"/>
    <w:rsid w:val="00E878A4"/>
    <w:rsid w:val="00EA0ABC"/>
    <w:rsid w:val="00EA3185"/>
    <w:rsid w:val="00EA50ED"/>
    <w:rsid w:val="00EA6118"/>
    <w:rsid w:val="00EA6155"/>
    <w:rsid w:val="00EA6862"/>
    <w:rsid w:val="00EC04FF"/>
    <w:rsid w:val="00EC2D28"/>
    <w:rsid w:val="00ED792D"/>
    <w:rsid w:val="00ED7DD0"/>
    <w:rsid w:val="00EE0F76"/>
    <w:rsid w:val="00EE6AF3"/>
    <w:rsid w:val="00F006D4"/>
    <w:rsid w:val="00F032F1"/>
    <w:rsid w:val="00F07AC6"/>
    <w:rsid w:val="00F11367"/>
    <w:rsid w:val="00F121CD"/>
    <w:rsid w:val="00F15317"/>
    <w:rsid w:val="00F17134"/>
    <w:rsid w:val="00F22FE0"/>
    <w:rsid w:val="00F23FCB"/>
    <w:rsid w:val="00F25436"/>
    <w:rsid w:val="00F26E13"/>
    <w:rsid w:val="00F26F1D"/>
    <w:rsid w:val="00F30B3E"/>
    <w:rsid w:val="00F31CE7"/>
    <w:rsid w:val="00F32DD8"/>
    <w:rsid w:val="00F33229"/>
    <w:rsid w:val="00F3718A"/>
    <w:rsid w:val="00F471A8"/>
    <w:rsid w:val="00F541DA"/>
    <w:rsid w:val="00F54626"/>
    <w:rsid w:val="00F551C5"/>
    <w:rsid w:val="00F631AC"/>
    <w:rsid w:val="00F63BD7"/>
    <w:rsid w:val="00F6704F"/>
    <w:rsid w:val="00F70116"/>
    <w:rsid w:val="00F70B23"/>
    <w:rsid w:val="00F74BA1"/>
    <w:rsid w:val="00F74D6F"/>
    <w:rsid w:val="00F779C3"/>
    <w:rsid w:val="00F833D5"/>
    <w:rsid w:val="00F8651D"/>
    <w:rsid w:val="00F90EDA"/>
    <w:rsid w:val="00F911F9"/>
    <w:rsid w:val="00F94FAF"/>
    <w:rsid w:val="00F96B2D"/>
    <w:rsid w:val="00FA59D6"/>
    <w:rsid w:val="00FA6E77"/>
    <w:rsid w:val="00FB12BA"/>
    <w:rsid w:val="00FB57DD"/>
    <w:rsid w:val="00FC0023"/>
    <w:rsid w:val="00FD08B8"/>
    <w:rsid w:val="00FD0DBC"/>
    <w:rsid w:val="00FD535E"/>
    <w:rsid w:val="00FD7778"/>
    <w:rsid w:val="00FE38BD"/>
    <w:rsid w:val="00FE5F5E"/>
    <w:rsid w:val="00FE7622"/>
    <w:rsid w:val="00FE7EE8"/>
    <w:rsid w:val="00FE7F19"/>
    <w:rsid w:val="00FF0364"/>
    <w:rsid w:val="00FF5774"/>
    <w:rsid w:val="00FF5A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5176272"/>
  <w15:docId w15:val="{4086C6A5-0006-4AFF-BA0B-A7998C979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E1D9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iPriority w:val="99"/>
    <w:rsid w:val="008E1D93"/>
    <w:pPr>
      <w:spacing w:line="500" w:lineRule="exact"/>
      <w:jc w:val="center"/>
    </w:pPr>
    <w:rPr>
      <w:kern w:val="0"/>
      <w:sz w:val="16"/>
      <w:szCs w:val="16"/>
      <w:lang w:val="x-none" w:eastAsia="x-none"/>
    </w:rPr>
  </w:style>
  <w:style w:type="character" w:customStyle="1" w:styleId="30">
    <w:name w:val="本文 3 字元"/>
    <w:link w:val="3"/>
    <w:uiPriority w:val="99"/>
    <w:semiHidden/>
    <w:locked/>
    <w:rsid w:val="00D340EC"/>
    <w:rPr>
      <w:rFonts w:cs="Times New Roman"/>
      <w:sz w:val="16"/>
      <w:szCs w:val="16"/>
    </w:rPr>
  </w:style>
  <w:style w:type="paragraph" w:styleId="a3">
    <w:name w:val="Body Text Indent"/>
    <w:basedOn w:val="a"/>
    <w:link w:val="a4"/>
    <w:uiPriority w:val="99"/>
    <w:rsid w:val="008E1D93"/>
    <w:pPr>
      <w:spacing w:after="120"/>
      <w:ind w:leftChars="200" w:left="480"/>
    </w:pPr>
    <w:rPr>
      <w:kern w:val="0"/>
      <w:lang w:val="x-none" w:eastAsia="x-none"/>
    </w:rPr>
  </w:style>
  <w:style w:type="character" w:customStyle="1" w:styleId="a4">
    <w:name w:val="本文縮排 字元"/>
    <w:link w:val="a3"/>
    <w:uiPriority w:val="99"/>
    <w:semiHidden/>
    <w:locked/>
    <w:rsid w:val="00D340EC"/>
    <w:rPr>
      <w:rFonts w:cs="Times New Roman"/>
      <w:sz w:val="24"/>
      <w:szCs w:val="24"/>
    </w:rPr>
  </w:style>
  <w:style w:type="paragraph" w:styleId="2">
    <w:name w:val="Body Text Indent 2"/>
    <w:basedOn w:val="a"/>
    <w:link w:val="20"/>
    <w:uiPriority w:val="99"/>
    <w:rsid w:val="008E1D93"/>
    <w:pPr>
      <w:spacing w:line="400" w:lineRule="exact"/>
      <w:ind w:left="1134" w:firstLineChars="109" w:firstLine="305"/>
      <w:jc w:val="both"/>
    </w:pPr>
    <w:rPr>
      <w:kern w:val="0"/>
      <w:lang w:val="x-none" w:eastAsia="x-none"/>
    </w:rPr>
  </w:style>
  <w:style w:type="character" w:customStyle="1" w:styleId="20">
    <w:name w:val="本文縮排 2 字元"/>
    <w:link w:val="2"/>
    <w:uiPriority w:val="99"/>
    <w:semiHidden/>
    <w:locked/>
    <w:rsid w:val="00D340EC"/>
    <w:rPr>
      <w:rFonts w:cs="Times New Roman"/>
      <w:sz w:val="24"/>
      <w:szCs w:val="24"/>
    </w:rPr>
  </w:style>
  <w:style w:type="paragraph" w:styleId="31">
    <w:name w:val="Body Text Indent 3"/>
    <w:basedOn w:val="a"/>
    <w:link w:val="32"/>
    <w:uiPriority w:val="99"/>
    <w:rsid w:val="008E1D93"/>
    <w:pPr>
      <w:spacing w:line="400" w:lineRule="exact"/>
      <w:ind w:left="1265" w:firstLineChars="206" w:firstLine="577"/>
      <w:jc w:val="both"/>
    </w:pPr>
    <w:rPr>
      <w:kern w:val="0"/>
      <w:sz w:val="16"/>
      <w:szCs w:val="16"/>
      <w:lang w:val="x-none" w:eastAsia="x-none"/>
    </w:rPr>
  </w:style>
  <w:style w:type="character" w:customStyle="1" w:styleId="32">
    <w:name w:val="本文縮排 3 字元"/>
    <w:link w:val="31"/>
    <w:uiPriority w:val="99"/>
    <w:semiHidden/>
    <w:locked/>
    <w:rsid w:val="00D340EC"/>
    <w:rPr>
      <w:rFonts w:cs="Times New Roman"/>
      <w:sz w:val="16"/>
      <w:szCs w:val="16"/>
    </w:rPr>
  </w:style>
  <w:style w:type="paragraph" w:styleId="Web">
    <w:name w:val="Normal (Web)"/>
    <w:basedOn w:val="a"/>
    <w:uiPriority w:val="99"/>
    <w:rsid w:val="008E1D93"/>
    <w:pPr>
      <w:widowControl/>
      <w:spacing w:before="100" w:beforeAutospacing="1" w:after="100" w:afterAutospacing="1"/>
    </w:pPr>
    <w:rPr>
      <w:rFonts w:ascii="新細明體"/>
      <w:kern w:val="0"/>
    </w:rPr>
  </w:style>
  <w:style w:type="character" w:styleId="a5">
    <w:name w:val="page number"/>
    <w:uiPriority w:val="99"/>
    <w:rsid w:val="008E1D93"/>
    <w:rPr>
      <w:rFonts w:ascii="新細明體" w:eastAsia="新細明體" w:hAnsi="新細明體" w:cs="Times New Roman"/>
    </w:rPr>
  </w:style>
  <w:style w:type="paragraph" w:styleId="a6">
    <w:name w:val="footer"/>
    <w:basedOn w:val="a"/>
    <w:link w:val="a7"/>
    <w:uiPriority w:val="99"/>
    <w:rsid w:val="008E1D93"/>
    <w:pPr>
      <w:tabs>
        <w:tab w:val="center" w:pos="4153"/>
        <w:tab w:val="right" w:pos="8306"/>
      </w:tabs>
      <w:adjustRightInd w:val="0"/>
      <w:spacing w:line="360" w:lineRule="atLeast"/>
      <w:textAlignment w:val="baseline"/>
    </w:pPr>
    <w:rPr>
      <w:kern w:val="0"/>
      <w:sz w:val="20"/>
      <w:szCs w:val="20"/>
      <w:lang w:val="x-none" w:eastAsia="x-none"/>
    </w:rPr>
  </w:style>
  <w:style w:type="character" w:customStyle="1" w:styleId="a7">
    <w:name w:val="頁尾 字元"/>
    <w:link w:val="a6"/>
    <w:uiPriority w:val="99"/>
    <w:locked/>
    <w:rsid w:val="00D340EC"/>
    <w:rPr>
      <w:rFonts w:cs="Times New Roman"/>
      <w:sz w:val="20"/>
      <w:szCs w:val="20"/>
    </w:rPr>
  </w:style>
  <w:style w:type="paragraph" w:styleId="a8">
    <w:name w:val="header"/>
    <w:basedOn w:val="a"/>
    <w:link w:val="a9"/>
    <w:rsid w:val="008E1D93"/>
    <w:pPr>
      <w:tabs>
        <w:tab w:val="center" w:pos="4153"/>
        <w:tab w:val="right" w:pos="8306"/>
      </w:tabs>
      <w:snapToGrid w:val="0"/>
    </w:pPr>
    <w:rPr>
      <w:kern w:val="0"/>
      <w:sz w:val="20"/>
      <w:szCs w:val="20"/>
      <w:lang w:val="x-none" w:eastAsia="x-none"/>
    </w:rPr>
  </w:style>
  <w:style w:type="character" w:customStyle="1" w:styleId="a9">
    <w:name w:val="頁首 字元"/>
    <w:link w:val="a8"/>
    <w:semiHidden/>
    <w:locked/>
    <w:rsid w:val="00D340EC"/>
    <w:rPr>
      <w:rFonts w:cs="Times New Roman"/>
      <w:sz w:val="20"/>
      <w:szCs w:val="20"/>
    </w:rPr>
  </w:style>
  <w:style w:type="paragraph" w:customStyle="1" w:styleId="33">
    <w:name w:val="3"/>
    <w:basedOn w:val="a"/>
    <w:uiPriority w:val="99"/>
    <w:rsid w:val="008E1D93"/>
    <w:pPr>
      <w:autoSpaceDE w:val="0"/>
      <w:autoSpaceDN w:val="0"/>
      <w:spacing w:line="240" w:lineRule="atLeast"/>
      <w:ind w:left="1831" w:hanging="510"/>
      <w:textAlignment w:val="center"/>
    </w:pPr>
    <w:rPr>
      <w:rFonts w:ascii="標楷體" w:eastAsia="標楷體"/>
      <w:spacing w:val="10"/>
      <w:szCs w:val="20"/>
    </w:rPr>
  </w:style>
  <w:style w:type="table" w:styleId="aa">
    <w:name w:val="Table Grid"/>
    <w:basedOn w:val="a1"/>
    <w:uiPriority w:val="99"/>
    <w:rsid w:val="000A4E5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6E69BA"/>
    <w:rPr>
      <w:rFonts w:ascii="Cambria" w:hAnsi="Cambria"/>
      <w:kern w:val="0"/>
      <w:sz w:val="2"/>
      <w:szCs w:val="20"/>
      <w:lang w:val="x-none" w:eastAsia="x-none"/>
    </w:rPr>
  </w:style>
  <w:style w:type="character" w:customStyle="1" w:styleId="ac">
    <w:name w:val="註解方塊文字 字元"/>
    <w:link w:val="ab"/>
    <w:uiPriority w:val="99"/>
    <w:semiHidden/>
    <w:locked/>
    <w:rsid w:val="00D340EC"/>
    <w:rPr>
      <w:rFonts w:ascii="Cambria" w:eastAsia="新細明體" w:hAnsi="Cambria" w:cs="Times New Roman"/>
      <w:sz w:val="2"/>
    </w:rPr>
  </w:style>
  <w:style w:type="paragraph" w:styleId="ad">
    <w:name w:val="List Paragraph"/>
    <w:basedOn w:val="a"/>
    <w:uiPriority w:val="99"/>
    <w:qFormat/>
    <w:rsid w:val="00643A9C"/>
    <w:pPr>
      <w:ind w:leftChars="200" w:left="480"/>
    </w:pPr>
  </w:style>
  <w:style w:type="paragraph" w:styleId="ae">
    <w:name w:val="Revision"/>
    <w:hidden/>
    <w:uiPriority w:val="99"/>
    <w:semiHidden/>
    <w:rsid w:val="00AF781D"/>
    <w:rPr>
      <w:kern w:val="2"/>
      <w:sz w:val="24"/>
      <w:szCs w:val="24"/>
    </w:rPr>
  </w:style>
  <w:style w:type="character" w:styleId="af">
    <w:name w:val="annotation reference"/>
    <w:basedOn w:val="a0"/>
    <w:uiPriority w:val="99"/>
    <w:semiHidden/>
    <w:unhideWhenUsed/>
    <w:rsid w:val="00EA50ED"/>
    <w:rPr>
      <w:sz w:val="18"/>
      <w:szCs w:val="18"/>
    </w:rPr>
  </w:style>
  <w:style w:type="paragraph" w:styleId="af0">
    <w:name w:val="annotation text"/>
    <w:basedOn w:val="a"/>
    <w:link w:val="af1"/>
    <w:uiPriority w:val="99"/>
    <w:semiHidden/>
    <w:unhideWhenUsed/>
    <w:rsid w:val="00EA50ED"/>
  </w:style>
  <w:style w:type="character" w:customStyle="1" w:styleId="af1">
    <w:name w:val="註解文字 字元"/>
    <w:basedOn w:val="a0"/>
    <w:link w:val="af0"/>
    <w:uiPriority w:val="99"/>
    <w:semiHidden/>
    <w:rsid w:val="00EA50ED"/>
    <w:rPr>
      <w:kern w:val="2"/>
      <w:sz w:val="24"/>
      <w:szCs w:val="24"/>
    </w:rPr>
  </w:style>
  <w:style w:type="paragraph" w:styleId="af2">
    <w:name w:val="annotation subject"/>
    <w:basedOn w:val="af0"/>
    <w:next w:val="af0"/>
    <w:link w:val="af3"/>
    <w:uiPriority w:val="99"/>
    <w:semiHidden/>
    <w:unhideWhenUsed/>
    <w:rsid w:val="00EA50ED"/>
    <w:rPr>
      <w:b/>
      <w:bCs/>
    </w:rPr>
  </w:style>
  <w:style w:type="character" w:customStyle="1" w:styleId="af3">
    <w:name w:val="註解主旨 字元"/>
    <w:basedOn w:val="af1"/>
    <w:link w:val="af2"/>
    <w:uiPriority w:val="99"/>
    <w:semiHidden/>
    <w:rsid w:val="00EA50ED"/>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920799">
      <w:bodyDiv w:val="1"/>
      <w:marLeft w:val="0"/>
      <w:marRight w:val="0"/>
      <w:marTop w:val="0"/>
      <w:marBottom w:val="0"/>
      <w:divBdr>
        <w:top w:val="none" w:sz="0" w:space="0" w:color="auto"/>
        <w:left w:val="none" w:sz="0" w:space="0" w:color="auto"/>
        <w:bottom w:val="none" w:sz="0" w:space="0" w:color="auto"/>
        <w:right w:val="none" w:sz="0" w:space="0" w:color="auto"/>
      </w:divBdr>
    </w:div>
    <w:div w:id="603615872">
      <w:bodyDiv w:val="1"/>
      <w:marLeft w:val="0"/>
      <w:marRight w:val="0"/>
      <w:marTop w:val="0"/>
      <w:marBottom w:val="0"/>
      <w:divBdr>
        <w:top w:val="none" w:sz="0" w:space="0" w:color="auto"/>
        <w:left w:val="none" w:sz="0" w:space="0" w:color="auto"/>
        <w:bottom w:val="none" w:sz="0" w:space="0" w:color="auto"/>
        <w:right w:val="none" w:sz="0" w:space="0" w:color="auto"/>
      </w:divBdr>
    </w:div>
    <w:div w:id="640309856">
      <w:marLeft w:val="0"/>
      <w:marRight w:val="0"/>
      <w:marTop w:val="0"/>
      <w:marBottom w:val="0"/>
      <w:divBdr>
        <w:top w:val="none" w:sz="0" w:space="0" w:color="auto"/>
        <w:left w:val="none" w:sz="0" w:space="0" w:color="auto"/>
        <w:bottom w:val="none" w:sz="0" w:space="0" w:color="auto"/>
        <w:right w:val="none" w:sz="0" w:space="0" w:color="auto"/>
      </w:divBdr>
      <w:divsChild>
        <w:div w:id="640309855">
          <w:marLeft w:val="0"/>
          <w:marRight w:val="0"/>
          <w:marTop w:val="0"/>
          <w:marBottom w:val="0"/>
          <w:divBdr>
            <w:top w:val="none" w:sz="0" w:space="0" w:color="auto"/>
            <w:left w:val="none" w:sz="0" w:space="0" w:color="auto"/>
            <w:bottom w:val="none" w:sz="0" w:space="0" w:color="auto"/>
            <w:right w:val="none" w:sz="0" w:space="0" w:color="auto"/>
          </w:divBdr>
        </w:div>
      </w:divsChild>
    </w:div>
    <w:div w:id="912277787">
      <w:bodyDiv w:val="1"/>
      <w:marLeft w:val="0"/>
      <w:marRight w:val="0"/>
      <w:marTop w:val="0"/>
      <w:marBottom w:val="0"/>
      <w:divBdr>
        <w:top w:val="none" w:sz="0" w:space="0" w:color="auto"/>
        <w:left w:val="none" w:sz="0" w:space="0" w:color="auto"/>
        <w:bottom w:val="none" w:sz="0" w:space="0" w:color="auto"/>
        <w:right w:val="none" w:sz="0" w:space="0" w:color="auto"/>
      </w:divBdr>
    </w:div>
    <w:div w:id="206336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pagov\Downloads\109&#23416;&#24180;&#24230;-&#27169;&#32068;&#35506;&#31243;&#22865;&#32004;&#26360;(B&#24335;&#22865;&#32004;).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65106-FC9C-4309-8FA1-E1859A1CF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109學年度-模組課程契約書(B式契約).dot</Template>
  <TotalTime>0</TotalTime>
  <Pages>11</Pages>
  <Words>679</Words>
  <Characters>3872</Characters>
  <Application>Microsoft Office Word</Application>
  <DocSecurity>0</DocSecurity>
  <Lines>32</Lines>
  <Paragraphs>9</Paragraphs>
  <ScaleCrop>false</ScaleCrop>
  <Company>ASUS</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九十六學年度</dc:title>
  <dc:creator>博大公司</dc:creator>
  <cp:lastModifiedBy>史芮瑀</cp:lastModifiedBy>
  <cp:revision>2</cp:revision>
  <cp:lastPrinted>2025-01-13T06:09:00Z</cp:lastPrinted>
  <dcterms:created xsi:type="dcterms:W3CDTF">2026-01-15T03:41:00Z</dcterms:created>
  <dcterms:modified xsi:type="dcterms:W3CDTF">2026-01-15T03:41:00Z</dcterms:modified>
</cp:coreProperties>
</file>